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D92" w:rsidRPr="00896289" w:rsidRDefault="001E7D92" w:rsidP="001E7D92">
      <w:pPr>
        <w:pStyle w:val="a4"/>
        <w:spacing w:before="0" w:beforeAutospacing="0" w:after="0" w:afterAutospacing="0" w:line="360" w:lineRule="auto"/>
        <w:ind w:right="-50"/>
        <w:jc w:val="center"/>
        <w:rPr>
          <w:sz w:val="28"/>
          <w:szCs w:val="28"/>
        </w:rPr>
      </w:pPr>
      <w:r>
        <w:rPr>
          <w:rStyle w:val="Zag11"/>
          <w:rFonts w:eastAsia="@Arial Unicode MS"/>
          <w:b/>
          <w:color w:val="000000"/>
          <w:sz w:val="32"/>
          <w:szCs w:val="32"/>
        </w:rPr>
        <w:t>.</w:t>
      </w:r>
      <w:r w:rsidRPr="00466B9F">
        <w:rPr>
          <w:rStyle w:val="Zag11"/>
          <w:rFonts w:eastAsia="@Arial Unicode MS"/>
          <w:b/>
          <w:color w:val="000000"/>
          <w:sz w:val="32"/>
          <w:szCs w:val="32"/>
        </w:rPr>
        <w:t xml:space="preserve"> Планируемые результаты освоения </w:t>
      </w:r>
      <w:proofErr w:type="gramStart"/>
      <w:r w:rsidRPr="00466B9F">
        <w:rPr>
          <w:rStyle w:val="Zag11"/>
          <w:rFonts w:eastAsia="@Arial Unicode MS"/>
          <w:b/>
          <w:color w:val="000000"/>
          <w:sz w:val="32"/>
          <w:szCs w:val="32"/>
        </w:rPr>
        <w:t>обучающимися</w:t>
      </w:r>
      <w:proofErr w:type="gramEnd"/>
      <w:r w:rsidRPr="00466B9F">
        <w:rPr>
          <w:rStyle w:val="Zag11"/>
          <w:rFonts w:eastAsia="@Arial Unicode MS"/>
          <w:b/>
          <w:color w:val="000000"/>
          <w:sz w:val="32"/>
          <w:szCs w:val="32"/>
        </w:rPr>
        <w:t xml:space="preserve"> основной образовательной программы начального общего образования</w:t>
      </w:r>
    </w:p>
    <w:p w:rsidR="001E7D92" w:rsidRPr="00C06DFB" w:rsidRDefault="001E7D92" w:rsidP="001E7D92">
      <w:pPr>
        <w:tabs>
          <w:tab w:val="left" w:leader="dot" w:pos="624"/>
        </w:tabs>
        <w:spacing w:line="360" w:lineRule="auto"/>
        <w:ind w:firstLine="340"/>
        <w:jc w:val="center"/>
        <w:outlineLvl w:val="0"/>
        <w:rPr>
          <w:rFonts w:ascii="Times New Roman" w:eastAsia="@Arial Unicode MS" w:hAnsi="Times New Roman"/>
          <w:b/>
          <w:color w:val="000000"/>
          <w:sz w:val="28"/>
          <w:szCs w:val="28"/>
        </w:rPr>
      </w:pPr>
      <w:r w:rsidRPr="00C06DFB">
        <w:rPr>
          <w:rFonts w:ascii="Times New Roman" w:eastAsia="@Arial Unicode MS" w:hAnsi="Times New Roman"/>
          <w:b/>
          <w:color w:val="000000"/>
          <w:sz w:val="28"/>
          <w:szCs w:val="28"/>
        </w:rPr>
        <w:t>1.</w:t>
      </w:r>
      <w:r>
        <w:rPr>
          <w:rFonts w:ascii="Times New Roman" w:eastAsia="@Arial Unicode MS" w:hAnsi="Times New Roman"/>
          <w:b/>
          <w:color w:val="000000"/>
          <w:sz w:val="28"/>
          <w:szCs w:val="28"/>
        </w:rPr>
        <w:t xml:space="preserve"> </w:t>
      </w:r>
      <w:r w:rsidRPr="00C06DFB">
        <w:rPr>
          <w:rFonts w:ascii="Times New Roman" w:eastAsia="@Arial Unicode MS" w:hAnsi="Times New Roman"/>
          <w:b/>
          <w:color w:val="000000"/>
          <w:sz w:val="28"/>
          <w:szCs w:val="28"/>
        </w:rPr>
        <w:t xml:space="preserve">Содержание </w:t>
      </w:r>
      <w:r>
        <w:rPr>
          <w:rFonts w:ascii="Times New Roman" w:eastAsia="@Arial Unicode MS" w:hAnsi="Times New Roman"/>
          <w:b/>
          <w:color w:val="000000"/>
          <w:sz w:val="28"/>
          <w:szCs w:val="28"/>
        </w:rPr>
        <w:t xml:space="preserve">и структура </w:t>
      </w:r>
      <w:r w:rsidRPr="00C06DFB">
        <w:rPr>
          <w:rFonts w:ascii="Times New Roman" w:eastAsia="@Arial Unicode MS" w:hAnsi="Times New Roman"/>
          <w:b/>
          <w:color w:val="000000"/>
          <w:sz w:val="28"/>
          <w:szCs w:val="28"/>
        </w:rPr>
        <w:t>планируемых результатов</w:t>
      </w:r>
    </w:p>
    <w:p w:rsidR="001E7D92" w:rsidRPr="00466B9F" w:rsidRDefault="001E7D92" w:rsidP="001E7D92">
      <w:pPr>
        <w:tabs>
          <w:tab w:val="left" w:leader="dot" w:pos="624"/>
        </w:tabs>
        <w:spacing w:line="360" w:lineRule="auto"/>
        <w:ind w:firstLine="339"/>
        <w:jc w:val="both"/>
        <w:rPr>
          <w:rStyle w:val="Zag11"/>
          <w:rFonts w:eastAsia="@Arial Unicode MS"/>
          <w:b/>
          <w:bCs/>
          <w:i/>
          <w:iCs/>
          <w:color w:val="000000"/>
          <w:sz w:val="28"/>
          <w:szCs w:val="28"/>
        </w:rPr>
      </w:pPr>
      <w:r w:rsidRPr="00322642">
        <w:rPr>
          <w:rStyle w:val="Zag11"/>
          <w:rFonts w:eastAsia="@Arial Unicode MS"/>
          <w:i/>
          <w:color w:val="000000"/>
          <w:sz w:val="28"/>
          <w:szCs w:val="28"/>
        </w:rPr>
        <w:t>Планируемые результаты</w:t>
      </w:r>
      <w:r w:rsidRPr="00466B9F">
        <w:rPr>
          <w:rStyle w:val="Zag11"/>
          <w:rFonts w:eastAsia="@Arial Unicode MS"/>
          <w:color w:val="000000"/>
          <w:sz w:val="28"/>
          <w:szCs w:val="28"/>
        </w:rPr>
        <w:t xml:space="preserve"> освоения основной образовательной программы представляют собой систему </w:t>
      </w:r>
      <w:r w:rsidRPr="00466B9F">
        <w:rPr>
          <w:rStyle w:val="Zag11"/>
          <w:rFonts w:eastAsia="@Arial Unicode MS"/>
          <w:b/>
          <w:bCs/>
          <w:i/>
          <w:iCs/>
          <w:color w:val="000000"/>
          <w:sz w:val="28"/>
          <w:szCs w:val="28"/>
        </w:rPr>
        <w:t xml:space="preserve">обобщённых личностно ориентированных целей образования. </w:t>
      </w:r>
    </w:p>
    <w:p w:rsidR="001E7D92" w:rsidRPr="00466B9F" w:rsidRDefault="001E7D92" w:rsidP="001E7D92">
      <w:pPr>
        <w:tabs>
          <w:tab w:val="left" w:leader="dot" w:pos="624"/>
        </w:tabs>
        <w:spacing w:line="360" w:lineRule="auto"/>
        <w:ind w:firstLine="339"/>
        <w:jc w:val="both"/>
        <w:rPr>
          <w:rStyle w:val="Zag11"/>
          <w:rFonts w:eastAsia="@Arial Unicode MS"/>
          <w:i/>
          <w:color w:val="000000"/>
          <w:sz w:val="28"/>
          <w:szCs w:val="28"/>
        </w:rPr>
      </w:pPr>
      <w:r w:rsidRPr="00466B9F">
        <w:rPr>
          <w:rStyle w:val="Zag11"/>
          <w:rFonts w:eastAsia="@Arial Unicode MS"/>
          <w:i/>
          <w:color w:val="000000"/>
          <w:sz w:val="28"/>
          <w:szCs w:val="28"/>
        </w:rPr>
        <w:t>Планируемые результаты:</w:t>
      </w:r>
    </w:p>
    <w:p w:rsidR="001E7D92" w:rsidRDefault="001E7D92" w:rsidP="001E7D92">
      <w:pPr>
        <w:tabs>
          <w:tab w:val="left" w:leader="dot" w:pos="624"/>
        </w:tabs>
        <w:spacing w:line="360" w:lineRule="auto"/>
        <w:ind w:firstLine="339"/>
        <w:jc w:val="both"/>
        <w:rPr>
          <w:rStyle w:val="Zag11"/>
          <w:rFonts w:eastAsia="@Arial Unicode MS"/>
          <w:color w:val="000000"/>
          <w:sz w:val="28"/>
          <w:szCs w:val="28"/>
        </w:rPr>
      </w:pPr>
      <w:r w:rsidRPr="00466B9F">
        <w:rPr>
          <w:rStyle w:val="Zag11"/>
          <w:rFonts w:eastAsia="@Arial Unicode MS"/>
          <w:color w:val="000000"/>
          <w:sz w:val="28"/>
          <w:szCs w:val="28"/>
        </w:rPr>
        <w:t xml:space="preserve">- обеспечивают связь между требованиями Стандарта, образовательным процессом и системой </w:t>
      </w:r>
      <w:proofErr w:type="gramStart"/>
      <w:r w:rsidRPr="00466B9F">
        <w:rPr>
          <w:rStyle w:val="Zag11"/>
          <w:rFonts w:eastAsia="@Arial Unicode MS"/>
          <w:color w:val="000000"/>
          <w:sz w:val="28"/>
          <w:szCs w:val="28"/>
        </w:rPr>
        <w:t>оценки результатов освоения основной образовательной программы начального общего образования</w:t>
      </w:r>
      <w:proofErr w:type="gramEnd"/>
      <w:r>
        <w:rPr>
          <w:rStyle w:val="Zag11"/>
          <w:rFonts w:eastAsia="@Arial Unicode MS"/>
          <w:color w:val="000000"/>
          <w:sz w:val="28"/>
          <w:szCs w:val="28"/>
        </w:rPr>
        <w:t>;</w:t>
      </w:r>
    </w:p>
    <w:p w:rsidR="001E7D92" w:rsidRPr="00466B9F" w:rsidRDefault="001E7D92" w:rsidP="001E7D92">
      <w:pPr>
        <w:tabs>
          <w:tab w:val="left" w:leader="dot" w:pos="624"/>
        </w:tabs>
        <w:spacing w:line="360" w:lineRule="auto"/>
        <w:ind w:firstLine="339"/>
        <w:jc w:val="both"/>
        <w:rPr>
          <w:rStyle w:val="Zag11"/>
          <w:rFonts w:eastAsia="@Arial Unicode MS"/>
          <w:color w:val="000000"/>
          <w:sz w:val="28"/>
          <w:szCs w:val="28"/>
        </w:rPr>
      </w:pPr>
      <w:r w:rsidRPr="00466B9F">
        <w:rPr>
          <w:rStyle w:val="Zag11"/>
          <w:rFonts w:eastAsia="@Arial Unicode MS"/>
          <w:color w:val="000000"/>
          <w:sz w:val="28"/>
          <w:szCs w:val="28"/>
        </w:rPr>
        <w:t xml:space="preserve">- являются содержательной и </w:t>
      </w:r>
      <w:proofErr w:type="spellStart"/>
      <w:r w:rsidRPr="00466B9F">
        <w:rPr>
          <w:rStyle w:val="Zag11"/>
          <w:rFonts w:eastAsia="@Arial Unicode MS"/>
          <w:color w:val="000000"/>
          <w:sz w:val="28"/>
          <w:szCs w:val="28"/>
        </w:rPr>
        <w:t>критериальной</w:t>
      </w:r>
      <w:proofErr w:type="spellEnd"/>
      <w:r w:rsidRPr="00466B9F">
        <w:rPr>
          <w:rStyle w:val="Zag11"/>
          <w:rFonts w:eastAsia="@Arial Unicode MS"/>
          <w:color w:val="000000"/>
          <w:sz w:val="28"/>
          <w:szCs w:val="28"/>
        </w:rPr>
        <w:t xml:space="preserve"> основой для разработки </w:t>
      </w:r>
      <w:r>
        <w:rPr>
          <w:rStyle w:val="Zag11"/>
          <w:rFonts w:eastAsia="@Arial Unicode MS"/>
          <w:color w:val="000000"/>
          <w:sz w:val="28"/>
          <w:szCs w:val="28"/>
        </w:rPr>
        <w:t xml:space="preserve">рабочих </w:t>
      </w:r>
      <w:r w:rsidRPr="00466B9F">
        <w:rPr>
          <w:rStyle w:val="Zag11"/>
          <w:rFonts w:eastAsia="@Arial Unicode MS"/>
          <w:color w:val="000000"/>
          <w:sz w:val="28"/>
          <w:szCs w:val="28"/>
        </w:rPr>
        <w:t>программ учебных предметов, курсов</w:t>
      </w:r>
      <w:r>
        <w:rPr>
          <w:rStyle w:val="Zag11"/>
          <w:rFonts w:eastAsia="@Arial Unicode MS"/>
          <w:color w:val="000000"/>
          <w:sz w:val="28"/>
          <w:szCs w:val="28"/>
        </w:rPr>
        <w:t xml:space="preserve"> по выбору</w:t>
      </w:r>
      <w:proofErr w:type="gramStart"/>
      <w:r>
        <w:rPr>
          <w:rStyle w:val="Zag11"/>
          <w:rFonts w:eastAsia="@Arial Unicode MS"/>
          <w:color w:val="000000"/>
          <w:sz w:val="28"/>
          <w:szCs w:val="28"/>
        </w:rPr>
        <w:t xml:space="preserve"> </w:t>
      </w:r>
      <w:r w:rsidRPr="00466B9F">
        <w:rPr>
          <w:rStyle w:val="Zag11"/>
          <w:rFonts w:eastAsia="@Arial Unicode MS"/>
          <w:color w:val="000000"/>
          <w:sz w:val="28"/>
          <w:szCs w:val="28"/>
        </w:rPr>
        <w:t>,</w:t>
      </w:r>
      <w:proofErr w:type="gramEnd"/>
      <w:r w:rsidRPr="00466B9F">
        <w:rPr>
          <w:rStyle w:val="Zag11"/>
          <w:rFonts w:eastAsia="@Arial Unicode MS"/>
          <w:color w:val="000000"/>
          <w:sz w:val="28"/>
          <w:szCs w:val="28"/>
        </w:rPr>
        <w:t xml:space="preserve"> а также для системы оценки качества освоения обучающимися основной образовательной программы начального общего образования.</w:t>
      </w:r>
    </w:p>
    <w:p w:rsidR="001E7D92" w:rsidRDefault="001E7D92" w:rsidP="001E7D92">
      <w:pPr>
        <w:pStyle w:val="a7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66B9F">
        <w:rPr>
          <w:rFonts w:cs="Times New Roman"/>
          <w:sz w:val="28"/>
          <w:szCs w:val="28"/>
        </w:rPr>
        <w:t xml:space="preserve">Требования к результатам  освоения основных образовательных программ включают в себя </w:t>
      </w:r>
      <w:r>
        <w:rPr>
          <w:rFonts w:cs="Times New Roman"/>
          <w:sz w:val="28"/>
          <w:szCs w:val="28"/>
        </w:rPr>
        <w:t xml:space="preserve">три </w:t>
      </w:r>
      <w:r w:rsidRPr="00466B9F">
        <w:rPr>
          <w:rFonts w:cs="Times New Roman"/>
          <w:sz w:val="28"/>
          <w:szCs w:val="28"/>
        </w:rPr>
        <w:t xml:space="preserve"> группы результатов –</w:t>
      </w:r>
      <w:r w:rsidRPr="003868E3">
        <w:rPr>
          <w:rFonts w:cs="Times New Roman"/>
          <w:i/>
          <w:sz w:val="28"/>
          <w:szCs w:val="28"/>
        </w:rPr>
        <w:t xml:space="preserve"> личностные</w:t>
      </w:r>
      <w:proofErr w:type="gramStart"/>
      <w:r>
        <w:rPr>
          <w:rFonts w:cs="Times New Roman"/>
          <w:sz w:val="28"/>
          <w:szCs w:val="28"/>
        </w:rPr>
        <w:t>.</w:t>
      </w:r>
      <w:proofErr w:type="gramEnd"/>
      <w:r w:rsidRPr="00227D3F">
        <w:rPr>
          <w:rFonts w:cs="Times New Roman"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cs="Times New Roman"/>
          <w:i/>
          <w:sz w:val="28"/>
          <w:szCs w:val="28"/>
        </w:rPr>
        <w:t>м</w:t>
      </w:r>
      <w:proofErr w:type="gramEnd"/>
      <w:r w:rsidRPr="003868E3">
        <w:rPr>
          <w:rFonts w:cs="Times New Roman"/>
          <w:i/>
          <w:sz w:val="28"/>
          <w:szCs w:val="28"/>
        </w:rPr>
        <w:t>етапредметные</w:t>
      </w:r>
      <w:proofErr w:type="spellEnd"/>
      <w:r>
        <w:rPr>
          <w:rFonts w:cs="Times New Roman"/>
          <w:i/>
          <w:sz w:val="28"/>
          <w:szCs w:val="28"/>
        </w:rPr>
        <w:t xml:space="preserve">, </w:t>
      </w:r>
      <w:r w:rsidRPr="003868E3">
        <w:rPr>
          <w:rFonts w:cs="Times New Roman"/>
          <w:i/>
          <w:sz w:val="28"/>
          <w:szCs w:val="28"/>
        </w:rPr>
        <w:t xml:space="preserve"> предметные</w:t>
      </w:r>
      <w:r>
        <w:rPr>
          <w:rFonts w:cs="Times New Roman"/>
          <w:i/>
          <w:sz w:val="28"/>
          <w:szCs w:val="28"/>
        </w:rPr>
        <w:t>.</w:t>
      </w:r>
    </w:p>
    <w:p w:rsidR="001E7D92" w:rsidRPr="00466B9F" w:rsidRDefault="001E7D92" w:rsidP="001E7D92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66B9F">
        <w:rPr>
          <w:rFonts w:ascii="Times New Roman" w:hAnsi="Times New Roman"/>
          <w:sz w:val="28"/>
          <w:szCs w:val="28"/>
        </w:rPr>
        <w:t>Под</w:t>
      </w:r>
      <w:r w:rsidRPr="00466B9F">
        <w:rPr>
          <w:rFonts w:ascii="Times New Roman" w:hAnsi="Times New Roman"/>
          <w:b/>
          <w:sz w:val="28"/>
          <w:szCs w:val="28"/>
        </w:rPr>
        <w:t xml:space="preserve"> </w:t>
      </w:r>
      <w:r w:rsidRPr="00466B9F">
        <w:rPr>
          <w:rFonts w:ascii="Times New Roman" w:hAnsi="Times New Roman"/>
          <w:i/>
          <w:sz w:val="28"/>
          <w:szCs w:val="28"/>
        </w:rPr>
        <w:t>личностными результатами</w:t>
      </w:r>
      <w:r w:rsidRPr="00466B9F">
        <w:rPr>
          <w:rFonts w:ascii="Times New Roman" w:hAnsi="Times New Roman"/>
          <w:b/>
          <w:sz w:val="28"/>
          <w:szCs w:val="28"/>
        </w:rPr>
        <w:t xml:space="preserve"> </w:t>
      </w:r>
      <w:r w:rsidRPr="00466B9F">
        <w:rPr>
          <w:rFonts w:ascii="Times New Roman" w:hAnsi="Times New Roman"/>
          <w:sz w:val="28"/>
          <w:szCs w:val="28"/>
        </w:rPr>
        <w:t>понимается сформировавшаяся в образовательном процессе мотивация, познавательные потребности, а также система ценностных отношений обучающихся – к себе, другим участникам образовательного процесса, самому образовательному процессу и его результатам.</w:t>
      </w:r>
    </w:p>
    <w:p w:rsidR="001E7D92" w:rsidRDefault="001E7D92" w:rsidP="001E7D9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66B9F">
        <w:rPr>
          <w:rFonts w:ascii="Times New Roman" w:hAnsi="Times New Roman"/>
          <w:sz w:val="28"/>
          <w:szCs w:val="28"/>
        </w:rPr>
        <w:t>Под</w:t>
      </w:r>
      <w:r w:rsidRPr="00466B9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66B9F">
        <w:rPr>
          <w:rFonts w:ascii="Times New Roman" w:hAnsi="Times New Roman"/>
          <w:i/>
          <w:sz w:val="28"/>
          <w:szCs w:val="28"/>
        </w:rPr>
        <w:t>метапредметными</w:t>
      </w:r>
      <w:proofErr w:type="spellEnd"/>
      <w:r w:rsidRPr="00466B9F">
        <w:rPr>
          <w:rFonts w:ascii="Times New Roman" w:hAnsi="Times New Roman"/>
          <w:i/>
          <w:sz w:val="28"/>
          <w:szCs w:val="28"/>
        </w:rPr>
        <w:t xml:space="preserve"> результатами</w:t>
      </w:r>
      <w:r w:rsidRPr="00466B9F">
        <w:rPr>
          <w:rFonts w:ascii="Times New Roman" w:hAnsi="Times New Roman"/>
          <w:sz w:val="28"/>
          <w:szCs w:val="28"/>
        </w:rPr>
        <w:t xml:space="preserve"> понимаются освоенные обучающимися на базе нескольких или всех учебных предметов обобщенные способы деятельности (универсальные учебные действия</w:t>
      </w:r>
      <w:r>
        <w:rPr>
          <w:rFonts w:ascii="Times New Roman" w:hAnsi="Times New Roman"/>
          <w:sz w:val="28"/>
          <w:szCs w:val="28"/>
        </w:rPr>
        <w:t xml:space="preserve"> - УУД</w:t>
      </w:r>
      <w:r w:rsidRPr="00466B9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  <w:r w:rsidRPr="00466B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1E7D92" w:rsidRPr="00466B9F" w:rsidRDefault="001E7D92" w:rsidP="001E7D9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УУД осваиваются учащимися в специально организуемых видах  учебно-познавательной, коммуникативной и рефлексивной деятельности.  УУД </w:t>
      </w:r>
      <w:r w:rsidRPr="00466B9F">
        <w:rPr>
          <w:rFonts w:ascii="Times New Roman" w:hAnsi="Times New Roman"/>
          <w:sz w:val="28"/>
          <w:szCs w:val="28"/>
        </w:rPr>
        <w:t>примен</w:t>
      </w:r>
      <w:r>
        <w:rPr>
          <w:rFonts w:ascii="Times New Roman" w:hAnsi="Times New Roman"/>
          <w:sz w:val="28"/>
          <w:szCs w:val="28"/>
        </w:rPr>
        <w:t xml:space="preserve">яются при выполнении предметных учебных задач </w:t>
      </w:r>
      <w:r w:rsidRPr="00466B9F">
        <w:rPr>
          <w:rFonts w:ascii="Times New Roman" w:hAnsi="Times New Roman"/>
          <w:sz w:val="28"/>
          <w:szCs w:val="28"/>
        </w:rPr>
        <w:t xml:space="preserve"> и при решении реальных </w:t>
      </w:r>
      <w:r w:rsidRPr="00466B9F">
        <w:rPr>
          <w:rFonts w:ascii="Times New Roman" w:hAnsi="Times New Roman"/>
          <w:sz w:val="28"/>
          <w:szCs w:val="28"/>
        </w:rPr>
        <w:lastRenderedPageBreak/>
        <w:t xml:space="preserve">познавательных или практических задач в различных областях человеческой деятельности. </w:t>
      </w:r>
      <w:r>
        <w:rPr>
          <w:rFonts w:ascii="Times New Roman" w:hAnsi="Times New Roman"/>
          <w:sz w:val="28"/>
          <w:szCs w:val="28"/>
        </w:rPr>
        <w:t>В</w:t>
      </w:r>
      <w:r w:rsidRPr="00466B9F">
        <w:rPr>
          <w:rFonts w:ascii="Times New Roman" w:hAnsi="Times New Roman"/>
          <w:sz w:val="28"/>
          <w:szCs w:val="28"/>
        </w:rPr>
        <w:t>ыдел</w:t>
      </w:r>
      <w:r>
        <w:rPr>
          <w:rFonts w:ascii="Times New Roman" w:hAnsi="Times New Roman"/>
          <w:sz w:val="28"/>
          <w:szCs w:val="28"/>
        </w:rPr>
        <w:t>яется</w:t>
      </w:r>
      <w:r w:rsidRPr="00466B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четыре </w:t>
      </w:r>
      <w:r w:rsidRPr="00466B9F">
        <w:rPr>
          <w:rFonts w:ascii="Times New Roman" w:hAnsi="Times New Roman"/>
          <w:sz w:val="28"/>
          <w:szCs w:val="28"/>
        </w:rPr>
        <w:t xml:space="preserve"> основных вид</w:t>
      </w:r>
      <w:r>
        <w:rPr>
          <w:rFonts w:ascii="Times New Roman" w:hAnsi="Times New Roman"/>
          <w:sz w:val="28"/>
          <w:szCs w:val="28"/>
        </w:rPr>
        <w:t>а</w:t>
      </w:r>
      <w:r w:rsidRPr="00466B9F">
        <w:rPr>
          <w:rFonts w:ascii="Times New Roman" w:hAnsi="Times New Roman"/>
          <w:sz w:val="28"/>
          <w:szCs w:val="28"/>
        </w:rPr>
        <w:t xml:space="preserve"> универсальных учебных действий: </w:t>
      </w:r>
      <w:r w:rsidRPr="00A342AF">
        <w:rPr>
          <w:rFonts w:ascii="Times New Roman" w:hAnsi="Times New Roman"/>
          <w:i/>
          <w:sz w:val="28"/>
          <w:szCs w:val="28"/>
        </w:rPr>
        <w:t>личностные, регулятивные,   познавательные, коммуникативные</w:t>
      </w:r>
      <w:r>
        <w:rPr>
          <w:rFonts w:ascii="Times New Roman" w:hAnsi="Times New Roman"/>
          <w:sz w:val="28"/>
          <w:szCs w:val="28"/>
        </w:rPr>
        <w:t>.</w:t>
      </w:r>
      <w:r w:rsidRPr="00466B9F">
        <w:rPr>
          <w:rFonts w:ascii="Times New Roman" w:hAnsi="Times New Roman"/>
          <w:sz w:val="28"/>
          <w:szCs w:val="28"/>
        </w:rPr>
        <w:t xml:space="preserve"> </w:t>
      </w:r>
    </w:p>
    <w:p w:rsidR="001E7D92" w:rsidRPr="00466B9F" w:rsidRDefault="001E7D92" w:rsidP="001E7D92">
      <w:pPr>
        <w:spacing w:after="0" w:line="360" w:lineRule="auto"/>
        <w:ind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466B9F">
        <w:rPr>
          <w:rFonts w:ascii="Times New Roman" w:hAnsi="Times New Roman"/>
          <w:i/>
          <w:spacing w:val="-2"/>
          <w:sz w:val="28"/>
          <w:szCs w:val="28"/>
        </w:rPr>
        <w:t>К предметным результатам</w:t>
      </w:r>
      <w:r w:rsidRPr="00466B9F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227D3F">
        <w:rPr>
          <w:rFonts w:ascii="Times New Roman" w:hAnsi="Times New Roman"/>
          <w:spacing w:val="-2"/>
          <w:sz w:val="28"/>
          <w:szCs w:val="28"/>
        </w:rPr>
        <w:t>относятся результаты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466B9F">
        <w:rPr>
          <w:rFonts w:ascii="Times New Roman" w:hAnsi="Times New Roman"/>
          <w:spacing w:val="-2"/>
          <w:sz w:val="28"/>
          <w:szCs w:val="28"/>
        </w:rPr>
        <w:t>освоения</w:t>
      </w:r>
      <w:r w:rsidRPr="00466B9F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227D3F">
        <w:rPr>
          <w:rFonts w:ascii="Times New Roman" w:hAnsi="Times New Roman"/>
          <w:spacing w:val="-2"/>
          <w:sz w:val="28"/>
          <w:szCs w:val="28"/>
        </w:rPr>
        <w:t xml:space="preserve">учебных </w:t>
      </w:r>
      <w:r w:rsidRPr="00466B9F">
        <w:rPr>
          <w:rFonts w:ascii="Times New Roman" w:hAnsi="Times New Roman"/>
          <w:spacing w:val="-2"/>
          <w:sz w:val="28"/>
          <w:szCs w:val="28"/>
        </w:rPr>
        <w:t xml:space="preserve"> программ, которые выражаются в усвоении </w:t>
      </w:r>
      <w:proofErr w:type="gramStart"/>
      <w:r w:rsidRPr="00466B9F">
        <w:rPr>
          <w:rFonts w:ascii="Times New Roman" w:hAnsi="Times New Roman"/>
          <w:spacing w:val="-2"/>
          <w:sz w:val="28"/>
          <w:szCs w:val="28"/>
        </w:rPr>
        <w:t>обучаемыми</w:t>
      </w:r>
      <w:proofErr w:type="gramEnd"/>
      <w:r w:rsidRPr="00466B9F">
        <w:rPr>
          <w:rFonts w:ascii="Times New Roman" w:hAnsi="Times New Roman"/>
          <w:spacing w:val="-2"/>
          <w:sz w:val="28"/>
          <w:szCs w:val="28"/>
        </w:rPr>
        <w:t xml:space="preserve"> конкретных знаний, умений и навыков, опыта решения проблем, опыта творческой деятельности, ценностей.</w:t>
      </w:r>
    </w:p>
    <w:p w:rsidR="001E7D92" w:rsidRPr="00466B9F" w:rsidRDefault="001E7D92" w:rsidP="001E7D92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66B9F">
        <w:rPr>
          <w:rFonts w:ascii="Times New Roman" w:hAnsi="Times New Roman"/>
          <w:spacing w:val="-2"/>
          <w:sz w:val="28"/>
          <w:szCs w:val="28"/>
        </w:rPr>
        <w:t xml:space="preserve">Требования </w:t>
      </w:r>
      <w:r w:rsidRPr="00466B9F">
        <w:rPr>
          <w:rFonts w:ascii="Times New Roman" w:hAnsi="Times New Roman"/>
          <w:sz w:val="28"/>
          <w:szCs w:val="28"/>
        </w:rPr>
        <w:t xml:space="preserve">к результатам  освоения </w:t>
      </w:r>
      <w:r>
        <w:rPr>
          <w:rFonts w:ascii="Times New Roman" w:hAnsi="Times New Roman"/>
          <w:sz w:val="28"/>
          <w:szCs w:val="28"/>
        </w:rPr>
        <w:t>О</w:t>
      </w:r>
      <w:r w:rsidRPr="00466B9F">
        <w:rPr>
          <w:rFonts w:ascii="Times New Roman" w:hAnsi="Times New Roman"/>
          <w:sz w:val="28"/>
          <w:szCs w:val="28"/>
        </w:rPr>
        <w:t>бразовательн</w:t>
      </w:r>
      <w:r>
        <w:rPr>
          <w:rFonts w:ascii="Times New Roman" w:hAnsi="Times New Roman"/>
          <w:sz w:val="28"/>
          <w:szCs w:val="28"/>
        </w:rPr>
        <w:t xml:space="preserve">ой </w:t>
      </w:r>
      <w:r w:rsidRPr="00466B9F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ы</w:t>
      </w:r>
      <w:r w:rsidRPr="00466B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являются </w:t>
      </w:r>
      <w:r w:rsidRPr="00466B9F">
        <w:rPr>
          <w:rFonts w:ascii="Times New Roman" w:hAnsi="Times New Roman"/>
          <w:sz w:val="28"/>
          <w:szCs w:val="28"/>
        </w:rPr>
        <w:t xml:space="preserve">основой построения процедур и критерием </w:t>
      </w:r>
      <w:proofErr w:type="gramStart"/>
      <w:r w:rsidRPr="00466B9F">
        <w:rPr>
          <w:rFonts w:ascii="Times New Roman" w:hAnsi="Times New Roman"/>
          <w:sz w:val="28"/>
          <w:szCs w:val="28"/>
        </w:rPr>
        <w:t>для</w:t>
      </w:r>
      <w:proofErr w:type="gramEnd"/>
      <w:r w:rsidRPr="00466B9F">
        <w:rPr>
          <w:rFonts w:ascii="Times New Roman" w:hAnsi="Times New Roman"/>
          <w:sz w:val="28"/>
          <w:szCs w:val="28"/>
        </w:rPr>
        <w:t xml:space="preserve">: </w:t>
      </w:r>
    </w:p>
    <w:p w:rsidR="001E7D92" w:rsidRPr="00466B9F" w:rsidRDefault="001E7D92" w:rsidP="001E7D92">
      <w:pPr>
        <w:numPr>
          <w:ilvl w:val="0"/>
          <w:numId w:val="1"/>
        </w:numPr>
        <w:tabs>
          <w:tab w:val="clear" w:pos="1440"/>
          <w:tab w:val="num" w:pos="1080"/>
        </w:tabs>
        <w:spacing w:after="0" w:line="360" w:lineRule="auto"/>
        <w:ind w:left="1080"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 w:rsidRPr="00466B9F">
        <w:rPr>
          <w:rFonts w:ascii="Times New Roman" w:hAnsi="Times New Roman"/>
          <w:spacing w:val="-2"/>
          <w:sz w:val="28"/>
          <w:szCs w:val="28"/>
        </w:rPr>
        <w:t xml:space="preserve">индивидуальной оценки образовательных достижений каждого обучаемого, которая складывается в основном из его результатов </w:t>
      </w:r>
      <w:r>
        <w:rPr>
          <w:rFonts w:ascii="Times New Roman" w:hAnsi="Times New Roman"/>
          <w:spacing w:val="-2"/>
          <w:sz w:val="28"/>
          <w:szCs w:val="28"/>
        </w:rPr>
        <w:t xml:space="preserve">в </w:t>
      </w:r>
      <w:r w:rsidRPr="00466B9F">
        <w:rPr>
          <w:rFonts w:ascii="Times New Roman" w:hAnsi="Times New Roman"/>
          <w:spacing w:val="-2"/>
          <w:sz w:val="28"/>
          <w:szCs w:val="28"/>
        </w:rPr>
        <w:t xml:space="preserve">когнитивной и </w:t>
      </w:r>
      <w:proofErr w:type="spellStart"/>
      <w:r w:rsidRPr="00466B9F">
        <w:rPr>
          <w:rFonts w:ascii="Times New Roman" w:hAnsi="Times New Roman"/>
          <w:spacing w:val="-2"/>
          <w:sz w:val="28"/>
          <w:szCs w:val="28"/>
        </w:rPr>
        <w:t>операциональной</w:t>
      </w:r>
      <w:proofErr w:type="spellEnd"/>
      <w:r w:rsidRPr="00466B9F">
        <w:rPr>
          <w:rFonts w:ascii="Times New Roman" w:hAnsi="Times New Roman"/>
          <w:spacing w:val="-2"/>
          <w:sz w:val="28"/>
          <w:szCs w:val="28"/>
        </w:rPr>
        <w:t xml:space="preserve"> (</w:t>
      </w:r>
      <w:proofErr w:type="spellStart"/>
      <w:r w:rsidRPr="00466B9F">
        <w:rPr>
          <w:rFonts w:ascii="Times New Roman" w:hAnsi="Times New Roman"/>
          <w:spacing w:val="-2"/>
          <w:sz w:val="28"/>
          <w:szCs w:val="28"/>
        </w:rPr>
        <w:t>метапредметной</w:t>
      </w:r>
      <w:proofErr w:type="spellEnd"/>
      <w:r w:rsidRPr="00466B9F">
        <w:rPr>
          <w:rFonts w:ascii="Times New Roman" w:hAnsi="Times New Roman"/>
          <w:spacing w:val="-2"/>
          <w:sz w:val="28"/>
          <w:szCs w:val="28"/>
        </w:rPr>
        <w:t>) областях</w:t>
      </w:r>
      <w:r>
        <w:rPr>
          <w:rFonts w:ascii="Times New Roman" w:hAnsi="Times New Roman"/>
          <w:spacing w:val="-2"/>
          <w:sz w:val="28"/>
          <w:szCs w:val="28"/>
        </w:rPr>
        <w:t>;</w:t>
      </w:r>
      <w:proofErr w:type="gramEnd"/>
    </w:p>
    <w:p w:rsidR="001E7D92" w:rsidRPr="008C5127" w:rsidRDefault="001E7D92" w:rsidP="001E7D92">
      <w:pPr>
        <w:numPr>
          <w:ilvl w:val="0"/>
          <w:numId w:val="1"/>
        </w:numPr>
        <w:tabs>
          <w:tab w:val="clear" w:pos="1440"/>
          <w:tab w:val="num" w:pos="1080"/>
        </w:tabs>
        <w:spacing w:after="0" w:line="360" w:lineRule="auto"/>
        <w:ind w:left="1080"/>
        <w:jc w:val="both"/>
        <w:rPr>
          <w:rFonts w:ascii="Times New Roman" w:hAnsi="Times New Roman"/>
          <w:spacing w:val="-2"/>
          <w:sz w:val="28"/>
          <w:szCs w:val="28"/>
        </w:rPr>
      </w:pPr>
      <w:r w:rsidRPr="00466B9F">
        <w:rPr>
          <w:rFonts w:ascii="Times New Roman" w:hAnsi="Times New Roman"/>
          <w:spacing w:val="-2"/>
          <w:sz w:val="28"/>
          <w:szCs w:val="28"/>
        </w:rPr>
        <w:t xml:space="preserve">интегральной оценки эффективности деятельности </w:t>
      </w:r>
      <w:r>
        <w:rPr>
          <w:rFonts w:ascii="Times New Roman" w:hAnsi="Times New Roman"/>
          <w:spacing w:val="-2"/>
          <w:sz w:val="28"/>
          <w:szCs w:val="28"/>
        </w:rPr>
        <w:t xml:space="preserve">начальной школы по достижению </w:t>
      </w:r>
      <w:r w:rsidRPr="00466B9F">
        <w:rPr>
          <w:rFonts w:ascii="Times New Roman" w:hAnsi="Times New Roman"/>
          <w:spacing w:val="-2"/>
          <w:sz w:val="28"/>
          <w:szCs w:val="28"/>
        </w:rPr>
        <w:t>образовательных результатов.</w:t>
      </w:r>
    </w:p>
    <w:p w:rsidR="001E7D92" w:rsidRPr="00466B9F" w:rsidRDefault="001E7D92" w:rsidP="001E7D92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eastAsia="@Arial Unicode MS"/>
          <w:color w:val="000000"/>
          <w:sz w:val="28"/>
          <w:szCs w:val="28"/>
        </w:rPr>
      </w:pPr>
      <w:r w:rsidRPr="00466B9F">
        <w:rPr>
          <w:rStyle w:val="Zag11"/>
          <w:rFonts w:eastAsia="@Arial Unicode MS"/>
          <w:color w:val="000000"/>
          <w:sz w:val="28"/>
          <w:szCs w:val="28"/>
        </w:rPr>
        <w:t xml:space="preserve">В соответствии с </w:t>
      </w:r>
      <w:proofErr w:type="spellStart"/>
      <w:r w:rsidRPr="00466B9F">
        <w:rPr>
          <w:rStyle w:val="Zag11"/>
          <w:rFonts w:eastAsia="@Arial Unicode MS"/>
          <w:color w:val="000000"/>
          <w:sz w:val="28"/>
          <w:szCs w:val="28"/>
        </w:rPr>
        <w:t>системно-деятельностным</w:t>
      </w:r>
      <w:proofErr w:type="spellEnd"/>
      <w:r w:rsidRPr="00466B9F">
        <w:rPr>
          <w:rStyle w:val="Zag11"/>
          <w:rFonts w:eastAsia="@Arial Unicode MS"/>
          <w:color w:val="000000"/>
          <w:sz w:val="28"/>
          <w:szCs w:val="28"/>
        </w:rPr>
        <w:t xml:space="preserve"> подходом</w:t>
      </w:r>
      <w:r>
        <w:rPr>
          <w:rStyle w:val="Zag11"/>
          <w:rFonts w:eastAsia="@Arial Unicode MS"/>
          <w:color w:val="000000"/>
          <w:sz w:val="28"/>
          <w:szCs w:val="28"/>
        </w:rPr>
        <w:t xml:space="preserve"> </w:t>
      </w:r>
      <w:r w:rsidRPr="00466B9F">
        <w:rPr>
          <w:rStyle w:val="Zag11"/>
          <w:rFonts w:eastAsia="@Arial Unicode MS"/>
          <w:color w:val="000000"/>
          <w:sz w:val="28"/>
          <w:szCs w:val="28"/>
        </w:rPr>
        <w:t>содержание планируемых результатов описывает и характеризует обобщённые способы действий с учебным материалом</w:t>
      </w:r>
      <w:r w:rsidRPr="00466B9F">
        <w:rPr>
          <w:rStyle w:val="Zag11"/>
          <w:rFonts w:eastAsia="@Arial Unicode MS"/>
          <w:i/>
          <w:iCs/>
          <w:color w:val="000000"/>
          <w:sz w:val="28"/>
          <w:szCs w:val="28"/>
        </w:rPr>
        <w:t xml:space="preserve">, </w:t>
      </w:r>
      <w:r w:rsidRPr="00466B9F">
        <w:rPr>
          <w:rStyle w:val="Zag11"/>
          <w:rFonts w:eastAsia="@Arial Unicode MS"/>
          <w:color w:val="000000"/>
          <w:sz w:val="28"/>
          <w:szCs w:val="28"/>
        </w:rPr>
        <w:t>позволяющи</w:t>
      </w:r>
      <w:r>
        <w:rPr>
          <w:rStyle w:val="Zag11"/>
          <w:rFonts w:eastAsia="@Arial Unicode MS"/>
          <w:color w:val="000000"/>
          <w:sz w:val="28"/>
          <w:szCs w:val="28"/>
        </w:rPr>
        <w:t>м</w:t>
      </w:r>
      <w:r w:rsidRPr="00466B9F">
        <w:rPr>
          <w:rStyle w:val="Zag11"/>
          <w:rFonts w:eastAsia="@Arial Unicode MS"/>
          <w:color w:val="000000"/>
          <w:sz w:val="28"/>
          <w:szCs w:val="28"/>
        </w:rPr>
        <w:t xml:space="preserve"> обучающимся успешно решать учебные и учебно-практические задачи. </w:t>
      </w:r>
    </w:p>
    <w:p w:rsidR="001E7D92" w:rsidRPr="005A0762" w:rsidRDefault="001E7D92" w:rsidP="001E7D92">
      <w:pPr>
        <w:tabs>
          <w:tab w:val="left" w:leader="dot" w:pos="624"/>
        </w:tabs>
        <w:spacing w:line="360" w:lineRule="auto"/>
        <w:ind w:firstLine="339"/>
        <w:jc w:val="both"/>
        <w:rPr>
          <w:rStyle w:val="Zag11"/>
          <w:rFonts w:eastAsia="@Arial Unicode MS"/>
          <w:color w:val="000000"/>
          <w:sz w:val="28"/>
          <w:szCs w:val="28"/>
        </w:rPr>
      </w:pPr>
      <w:r w:rsidRPr="00466B9F">
        <w:rPr>
          <w:rStyle w:val="Zag11"/>
          <w:rFonts w:eastAsia="@Arial Unicode MS"/>
          <w:color w:val="000000"/>
          <w:sz w:val="28"/>
          <w:szCs w:val="28"/>
        </w:rPr>
        <w:t>Система планируемых результатов даёт представление о том, какими именно действиями — личностными, регулятивными, познавательными</w:t>
      </w:r>
      <w:r>
        <w:rPr>
          <w:rStyle w:val="Zag11"/>
          <w:rFonts w:eastAsia="@Arial Unicode MS"/>
          <w:color w:val="000000"/>
          <w:sz w:val="28"/>
          <w:szCs w:val="28"/>
        </w:rPr>
        <w:t>,</w:t>
      </w:r>
      <w:r w:rsidRPr="00466B9F">
        <w:rPr>
          <w:rStyle w:val="Zag11"/>
          <w:rFonts w:eastAsia="@Arial Unicode MS"/>
          <w:color w:val="000000"/>
          <w:sz w:val="28"/>
          <w:szCs w:val="28"/>
        </w:rPr>
        <w:t xml:space="preserve"> коммуникативными, преломлёнными через специфику содержания того или иного предмета, — овладеют обучающиеся в ходе образовательного процесса. В системе планируемых результатов особо выделяется учебный материал, имеющий </w:t>
      </w:r>
      <w:r w:rsidRPr="00466B9F">
        <w:rPr>
          <w:rStyle w:val="Zag11"/>
          <w:rFonts w:eastAsia="@Arial Unicode MS"/>
          <w:i/>
          <w:iCs/>
          <w:color w:val="000000"/>
          <w:sz w:val="28"/>
          <w:szCs w:val="28"/>
        </w:rPr>
        <w:t>опорный характер,</w:t>
      </w:r>
      <w:r w:rsidRPr="00466B9F">
        <w:rPr>
          <w:rStyle w:val="Zag11"/>
          <w:rFonts w:eastAsia="@Arial Unicode MS"/>
          <w:color w:val="000000"/>
          <w:sz w:val="28"/>
          <w:szCs w:val="28"/>
        </w:rPr>
        <w:t xml:space="preserve"> т. е. служащий основой для последующего обучения.</w:t>
      </w:r>
    </w:p>
    <w:p w:rsidR="001E7D92" w:rsidRPr="005A0762" w:rsidRDefault="001E7D92" w:rsidP="001E7D92">
      <w:pPr>
        <w:tabs>
          <w:tab w:val="left" w:leader="dot" w:pos="624"/>
        </w:tabs>
        <w:spacing w:line="360" w:lineRule="auto"/>
        <w:ind w:firstLine="339"/>
        <w:jc w:val="both"/>
        <w:rPr>
          <w:rStyle w:val="Zag11"/>
          <w:rFonts w:eastAsia="@Arial Unicode MS"/>
          <w:color w:val="000000"/>
          <w:sz w:val="28"/>
          <w:szCs w:val="28"/>
        </w:rPr>
      </w:pPr>
    </w:p>
    <w:p w:rsidR="001E7D92" w:rsidRPr="001B6FF3" w:rsidRDefault="001E7D92" w:rsidP="001E7D92">
      <w:pPr>
        <w:tabs>
          <w:tab w:val="left" w:leader="dot" w:pos="624"/>
        </w:tabs>
        <w:spacing w:line="360" w:lineRule="auto"/>
        <w:ind w:firstLine="339"/>
        <w:jc w:val="both"/>
        <w:rPr>
          <w:rStyle w:val="Zag11"/>
          <w:rFonts w:eastAsia="@Arial Unicode MS"/>
          <w:b/>
          <w:bCs/>
          <w:color w:val="000000"/>
          <w:sz w:val="28"/>
          <w:szCs w:val="28"/>
        </w:rPr>
      </w:pPr>
      <w:r w:rsidRPr="001B6FF3">
        <w:rPr>
          <w:rStyle w:val="Zag11"/>
          <w:rFonts w:eastAsia="@Arial Unicode MS"/>
          <w:b/>
          <w:color w:val="000000"/>
          <w:sz w:val="28"/>
          <w:szCs w:val="28"/>
        </w:rPr>
        <w:t xml:space="preserve">2.Уровни освоения </w:t>
      </w:r>
      <w:proofErr w:type="gramStart"/>
      <w:r w:rsidRPr="001B6FF3">
        <w:rPr>
          <w:rStyle w:val="Zag11"/>
          <w:rFonts w:eastAsia="@Arial Unicode MS"/>
          <w:b/>
          <w:color w:val="000000"/>
          <w:sz w:val="28"/>
          <w:szCs w:val="28"/>
        </w:rPr>
        <w:t>обучающимися</w:t>
      </w:r>
      <w:proofErr w:type="gramEnd"/>
      <w:r w:rsidRPr="001B6FF3">
        <w:rPr>
          <w:rStyle w:val="Zag11"/>
          <w:rFonts w:eastAsia="@Arial Unicode MS"/>
          <w:b/>
          <w:color w:val="000000"/>
          <w:sz w:val="28"/>
          <w:szCs w:val="28"/>
        </w:rPr>
        <w:t xml:space="preserve"> основной образовательной программы </w:t>
      </w:r>
    </w:p>
    <w:p w:rsidR="001E7D92" w:rsidRPr="00466B9F" w:rsidRDefault="001E7D92" w:rsidP="001E7D92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eastAsia="@Arial Unicode MS"/>
          <w:b/>
          <w:bCs/>
          <w:color w:val="000000"/>
          <w:sz w:val="28"/>
          <w:szCs w:val="28"/>
        </w:rPr>
      </w:pPr>
      <w:r w:rsidRPr="00466B9F">
        <w:rPr>
          <w:rStyle w:val="Zag11"/>
          <w:rFonts w:eastAsia="@Arial Unicode MS"/>
          <w:color w:val="000000"/>
          <w:sz w:val="28"/>
          <w:szCs w:val="28"/>
        </w:rPr>
        <w:t xml:space="preserve">В структуре планируемых результатов по каждой учебной программе выделяются </w:t>
      </w:r>
      <w:r>
        <w:rPr>
          <w:rStyle w:val="Zag11"/>
          <w:rFonts w:eastAsia="@Arial Unicode MS"/>
          <w:color w:val="000000"/>
          <w:sz w:val="28"/>
          <w:szCs w:val="28"/>
        </w:rPr>
        <w:t xml:space="preserve">3 </w:t>
      </w:r>
      <w:r w:rsidRPr="00466B9F">
        <w:rPr>
          <w:rStyle w:val="Zag11"/>
          <w:rFonts w:eastAsia="@Arial Unicode MS"/>
          <w:color w:val="000000"/>
          <w:sz w:val="28"/>
          <w:szCs w:val="28"/>
        </w:rPr>
        <w:t xml:space="preserve"> </w:t>
      </w:r>
      <w:r w:rsidRPr="00466B9F">
        <w:rPr>
          <w:rStyle w:val="Zag11"/>
          <w:rFonts w:eastAsia="@Arial Unicode MS"/>
          <w:i/>
          <w:iCs/>
          <w:color w:val="000000"/>
          <w:sz w:val="28"/>
          <w:szCs w:val="28"/>
        </w:rPr>
        <w:t>уровн</w:t>
      </w:r>
      <w:r>
        <w:rPr>
          <w:rStyle w:val="Zag11"/>
          <w:rFonts w:eastAsia="@Arial Unicode MS"/>
          <w:i/>
          <w:iCs/>
          <w:color w:val="000000"/>
          <w:sz w:val="28"/>
          <w:szCs w:val="28"/>
        </w:rPr>
        <w:t xml:space="preserve">я их </w:t>
      </w:r>
      <w:r w:rsidRPr="00466B9F">
        <w:rPr>
          <w:rStyle w:val="Zag11"/>
          <w:rFonts w:eastAsia="@Arial Unicode MS"/>
          <w:i/>
          <w:iCs/>
          <w:color w:val="000000"/>
          <w:sz w:val="28"/>
          <w:szCs w:val="28"/>
        </w:rPr>
        <w:t xml:space="preserve"> описания</w:t>
      </w:r>
      <w:r w:rsidRPr="00466B9F">
        <w:rPr>
          <w:rStyle w:val="Zag11"/>
          <w:rFonts w:eastAsia="@Arial Unicode MS"/>
          <w:color w:val="000000"/>
          <w:sz w:val="28"/>
          <w:szCs w:val="28"/>
        </w:rPr>
        <w:t>.</w:t>
      </w:r>
    </w:p>
    <w:p w:rsidR="001E7D92" w:rsidRDefault="001E7D92" w:rsidP="001E7D92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eastAsia="@Arial Unicode MS"/>
          <w:color w:val="000000"/>
          <w:sz w:val="28"/>
          <w:szCs w:val="28"/>
        </w:rPr>
      </w:pPr>
      <w:proofErr w:type="spellStart"/>
      <w:r w:rsidRPr="00322642">
        <w:rPr>
          <w:rStyle w:val="Zag11"/>
          <w:rFonts w:eastAsia="@Arial Unicode MS"/>
          <w:b/>
          <w:bCs/>
          <w:i/>
          <w:color w:val="000000"/>
          <w:sz w:val="28"/>
          <w:szCs w:val="28"/>
        </w:rPr>
        <w:lastRenderedPageBreak/>
        <w:t>Цели</w:t>
      </w:r>
      <w:r w:rsidRPr="00322642">
        <w:rPr>
          <w:rStyle w:val="Zag11"/>
          <w:rFonts w:eastAsia="@Arial Unicode MS"/>
          <w:b/>
          <w:bCs/>
          <w:i/>
          <w:color w:val="000000"/>
          <w:sz w:val="28"/>
          <w:szCs w:val="28"/>
        </w:rPr>
        <w:noBreakHyphen/>
        <w:t>ориентиры</w:t>
      </w:r>
      <w:proofErr w:type="spellEnd"/>
      <w:r w:rsidRPr="00466B9F">
        <w:rPr>
          <w:rStyle w:val="Zag11"/>
          <w:rFonts w:eastAsia="@Arial Unicode MS"/>
          <w:b/>
          <w:bCs/>
          <w:color w:val="000000"/>
          <w:sz w:val="28"/>
          <w:szCs w:val="28"/>
        </w:rPr>
        <w:t xml:space="preserve">, </w:t>
      </w:r>
      <w:r w:rsidRPr="00466B9F">
        <w:rPr>
          <w:rStyle w:val="Zag11"/>
          <w:rFonts w:eastAsia="@Arial Unicode MS"/>
          <w:color w:val="000000"/>
          <w:sz w:val="28"/>
          <w:szCs w:val="28"/>
        </w:rPr>
        <w:t>определяющие ведущие целевые установки и основные ожидаемые результаты изучения данной учебной программы. Этот блок результатов</w:t>
      </w:r>
      <w:r>
        <w:rPr>
          <w:rStyle w:val="Zag11"/>
          <w:rFonts w:eastAsia="@Arial Unicode MS"/>
          <w:color w:val="000000"/>
          <w:sz w:val="28"/>
          <w:szCs w:val="28"/>
        </w:rPr>
        <w:t>:</w:t>
      </w:r>
    </w:p>
    <w:p w:rsidR="001E7D92" w:rsidRDefault="001E7D92" w:rsidP="001E7D92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eastAsia="@Arial Unicode MS"/>
          <w:color w:val="000000"/>
          <w:sz w:val="28"/>
          <w:szCs w:val="28"/>
        </w:rPr>
      </w:pPr>
      <w:r>
        <w:rPr>
          <w:rStyle w:val="Zag11"/>
          <w:rFonts w:eastAsia="@Arial Unicode MS"/>
          <w:color w:val="000000"/>
          <w:sz w:val="28"/>
          <w:szCs w:val="28"/>
        </w:rPr>
        <w:t xml:space="preserve">- </w:t>
      </w:r>
      <w:r w:rsidRPr="00466B9F">
        <w:rPr>
          <w:rStyle w:val="Zag11"/>
          <w:rFonts w:eastAsia="@Arial Unicode MS"/>
          <w:color w:val="000000"/>
          <w:sz w:val="28"/>
          <w:szCs w:val="28"/>
        </w:rPr>
        <w:t xml:space="preserve"> описывает основной, сущностный вклад данной программы в развитие личности обучающихся, в развитие их способностей; </w:t>
      </w:r>
    </w:p>
    <w:p w:rsidR="001E7D92" w:rsidRDefault="001E7D92" w:rsidP="001E7D92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eastAsia="@Arial Unicode MS"/>
          <w:color w:val="000000"/>
          <w:sz w:val="28"/>
          <w:szCs w:val="28"/>
        </w:rPr>
      </w:pPr>
      <w:r>
        <w:rPr>
          <w:rStyle w:val="Zag11"/>
          <w:rFonts w:eastAsia="@Arial Unicode MS"/>
          <w:color w:val="000000"/>
          <w:sz w:val="28"/>
          <w:szCs w:val="28"/>
        </w:rPr>
        <w:t xml:space="preserve">- </w:t>
      </w:r>
      <w:r w:rsidRPr="00466B9F">
        <w:rPr>
          <w:rStyle w:val="Zag11"/>
          <w:rFonts w:eastAsia="@Arial Unicode MS"/>
          <w:color w:val="000000"/>
          <w:sz w:val="28"/>
          <w:szCs w:val="28"/>
        </w:rPr>
        <w:t xml:space="preserve">отражает такие общие цели образования, как формирование ценностных и мировоззренческих установок, развитие интереса, формирование определённых познавательных потребностей обучающихся. </w:t>
      </w:r>
    </w:p>
    <w:p w:rsidR="001E7D92" w:rsidRPr="00466B9F" w:rsidRDefault="001E7D92" w:rsidP="001E7D92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eastAsia="@Arial Unicode MS"/>
          <w:color w:val="000000"/>
          <w:sz w:val="28"/>
          <w:szCs w:val="28"/>
        </w:rPr>
      </w:pPr>
      <w:r w:rsidRPr="00322642">
        <w:rPr>
          <w:rStyle w:val="Zag11"/>
          <w:rFonts w:eastAsia="@Arial Unicode MS"/>
          <w:b/>
          <w:bCs/>
          <w:i/>
          <w:color w:val="000000"/>
          <w:sz w:val="28"/>
          <w:szCs w:val="28"/>
        </w:rPr>
        <w:t>Цели, характеризующие систему учебных действий в отношении опорного учебного материала</w:t>
      </w:r>
      <w:r w:rsidRPr="00466B9F">
        <w:rPr>
          <w:rStyle w:val="Zag11"/>
          <w:rFonts w:eastAsia="@Arial Unicode MS"/>
          <w:b/>
          <w:bCs/>
          <w:color w:val="000000"/>
          <w:sz w:val="28"/>
          <w:szCs w:val="28"/>
        </w:rPr>
        <w:t xml:space="preserve">. </w:t>
      </w:r>
      <w:r w:rsidRPr="00466B9F">
        <w:rPr>
          <w:rStyle w:val="Zag11"/>
          <w:rFonts w:eastAsia="@Arial Unicode MS"/>
          <w:color w:val="000000"/>
          <w:sz w:val="28"/>
          <w:szCs w:val="28"/>
        </w:rPr>
        <w:t xml:space="preserve">Планируемые результаты, описывающие эту группу целей, </w:t>
      </w:r>
      <w:r>
        <w:rPr>
          <w:rStyle w:val="Zag11"/>
          <w:rFonts w:eastAsia="@Arial Unicode MS"/>
          <w:color w:val="000000"/>
          <w:sz w:val="28"/>
          <w:szCs w:val="28"/>
        </w:rPr>
        <w:t xml:space="preserve">представляются </w:t>
      </w:r>
      <w:r w:rsidRPr="00466B9F">
        <w:rPr>
          <w:rStyle w:val="Zag11"/>
          <w:rFonts w:eastAsia="@Arial Unicode MS"/>
          <w:color w:val="000000"/>
          <w:sz w:val="28"/>
          <w:szCs w:val="28"/>
        </w:rPr>
        <w:t xml:space="preserve"> в блоках </w:t>
      </w:r>
      <w:r w:rsidRPr="00322642">
        <w:rPr>
          <w:rStyle w:val="Zag11"/>
          <w:rFonts w:eastAsia="@Arial Unicode MS"/>
          <w:b/>
          <w:bCs/>
          <w:i/>
          <w:color w:val="000000"/>
          <w:sz w:val="28"/>
          <w:szCs w:val="28"/>
          <w:u w:val="single"/>
        </w:rPr>
        <w:t>«</w:t>
      </w:r>
      <w:r w:rsidRPr="00322642">
        <w:rPr>
          <w:rStyle w:val="Zag11"/>
          <w:rFonts w:eastAsia="@Arial Unicode MS"/>
          <w:i/>
          <w:color w:val="000000"/>
          <w:sz w:val="28"/>
          <w:szCs w:val="28"/>
          <w:u w:val="single"/>
        </w:rPr>
        <w:t>Выпускник научится</w:t>
      </w:r>
      <w:r w:rsidRPr="00322642">
        <w:rPr>
          <w:rStyle w:val="Zag11"/>
          <w:rFonts w:eastAsia="@Arial Unicode MS"/>
          <w:b/>
          <w:bCs/>
          <w:i/>
          <w:color w:val="000000"/>
          <w:sz w:val="28"/>
          <w:szCs w:val="28"/>
          <w:u w:val="single"/>
        </w:rPr>
        <w:t>»</w:t>
      </w:r>
      <w:r w:rsidRPr="00466B9F">
        <w:rPr>
          <w:rStyle w:val="Zag11"/>
          <w:rFonts w:eastAsia="@Arial Unicode MS"/>
          <w:b/>
          <w:bCs/>
          <w:color w:val="000000"/>
          <w:sz w:val="28"/>
          <w:szCs w:val="28"/>
        </w:rPr>
        <w:t xml:space="preserve"> </w:t>
      </w:r>
      <w:r w:rsidRPr="00466B9F">
        <w:rPr>
          <w:rStyle w:val="Zag11"/>
          <w:rFonts w:eastAsia="@Arial Unicode MS"/>
          <w:color w:val="000000"/>
          <w:sz w:val="28"/>
          <w:szCs w:val="28"/>
        </w:rPr>
        <w:t xml:space="preserve">к каждому разделу учебной программы. Они ориентируют пользователя в том, какой уровень освоения опорного учебного материала ожидается от выпускников. </w:t>
      </w:r>
    </w:p>
    <w:p w:rsidR="001E7D92" w:rsidRPr="00466B9F" w:rsidRDefault="001E7D92" w:rsidP="001E7D92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eastAsia="@Arial Unicode MS"/>
          <w:color w:val="000000"/>
          <w:sz w:val="28"/>
          <w:szCs w:val="28"/>
        </w:rPr>
      </w:pPr>
      <w:r w:rsidRPr="00466B9F">
        <w:rPr>
          <w:rStyle w:val="Zag11"/>
          <w:rFonts w:eastAsia="@Arial Unicode MS"/>
          <w:color w:val="000000"/>
          <w:sz w:val="28"/>
          <w:szCs w:val="28"/>
        </w:rPr>
        <w:t>В эту группу включается система таких знаний и учебных действий, которая, во-первых, принципиально необходима для успешного обучения в начальной и основной школе и, во-вторых, при наличии специальной целенаправленной работы учителя в принципе может быть освоена подавляющим большинством детей.</w:t>
      </w:r>
    </w:p>
    <w:p w:rsidR="001E7D92" w:rsidRPr="00555FE5" w:rsidRDefault="001E7D92" w:rsidP="001E7D92">
      <w:pPr>
        <w:tabs>
          <w:tab w:val="left" w:leader="dot" w:pos="624"/>
        </w:tabs>
        <w:spacing w:line="360" w:lineRule="auto"/>
        <w:ind w:firstLine="339"/>
        <w:jc w:val="both"/>
        <w:rPr>
          <w:rStyle w:val="Zag11"/>
          <w:rFonts w:eastAsia="@Arial Unicode MS"/>
          <w:b/>
          <w:bCs/>
          <w:color w:val="000000"/>
          <w:sz w:val="28"/>
          <w:szCs w:val="28"/>
        </w:rPr>
      </w:pPr>
      <w:r w:rsidRPr="00555FE5">
        <w:rPr>
          <w:rStyle w:val="Zag11"/>
          <w:rFonts w:eastAsia="@Arial Unicode MS"/>
          <w:color w:val="000000"/>
          <w:sz w:val="28"/>
          <w:szCs w:val="28"/>
        </w:rPr>
        <w:t xml:space="preserve">Достижение планируемых результатов этой группы выносится на итоговую оценку, которая может осуществляться как в ходе освоения данной программы (с помощью накопительной оценки, или портфеля достижений), так и по итогам её освоения (с помощью итоговой работы). Оценка освоения опорного материала на уровне, характеризующем исполнительскую компетентность обучающихся, ведётся с помощью заданий базового уровня, а на уровне действий, соответствующих зоне ближайшего развития, — с помощью заданий повышенного уровня. Успешное выполнение </w:t>
      </w:r>
      <w:proofErr w:type="gramStart"/>
      <w:r w:rsidRPr="00555FE5">
        <w:rPr>
          <w:rStyle w:val="Zag11"/>
          <w:rFonts w:eastAsia="@Arial Unicode MS"/>
          <w:color w:val="000000"/>
          <w:sz w:val="28"/>
          <w:szCs w:val="28"/>
        </w:rPr>
        <w:t>обучающимися</w:t>
      </w:r>
      <w:proofErr w:type="gramEnd"/>
      <w:r w:rsidRPr="00555FE5">
        <w:rPr>
          <w:rStyle w:val="Zag11"/>
          <w:rFonts w:eastAsia="@Arial Unicode MS"/>
          <w:color w:val="000000"/>
          <w:sz w:val="28"/>
          <w:szCs w:val="28"/>
        </w:rPr>
        <w:t xml:space="preserve"> заданий базового уровня служит единственным основанием для положительного решения вопроса о возможности перехода на следующую ступень обучения.</w:t>
      </w:r>
    </w:p>
    <w:p w:rsidR="001E7D92" w:rsidRDefault="001E7D92" w:rsidP="001E7D92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eastAsia="@Arial Unicode MS"/>
          <w:color w:val="000000"/>
          <w:sz w:val="28"/>
          <w:szCs w:val="28"/>
        </w:rPr>
      </w:pPr>
      <w:r w:rsidRPr="00322642">
        <w:rPr>
          <w:rStyle w:val="Zag11"/>
          <w:rFonts w:eastAsia="@Arial Unicode MS"/>
          <w:b/>
          <w:bCs/>
          <w:i/>
          <w:color w:val="000000"/>
          <w:sz w:val="28"/>
          <w:szCs w:val="28"/>
        </w:rPr>
        <w:lastRenderedPageBreak/>
        <w:t>Цели, характеризующие систему учебных действий в отношении знаний, умений, навыков, расширяющих и углубляющих опорную систему или выступающих как пропедевтика для дальнейшего изучения данного предмета.</w:t>
      </w:r>
      <w:r w:rsidRPr="00466B9F">
        <w:rPr>
          <w:rStyle w:val="Zag11"/>
          <w:rFonts w:eastAsia="@Arial Unicode MS"/>
          <w:b/>
          <w:bCs/>
          <w:color w:val="000000"/>
          <w:sz w:val="28"/>
          <w:szCs w:val="28"/>
        </w:rPr>
        <w:t xml:space="preserve"> </w:t>
      </w:r>
      <w:r w:rsidRPr="00466B9F">
        <w:rPr>
          <w:rStyle w:val="Zag11"/>
          <w:rFonts w:eastAsia="@Arial Unicode MS"/>
          <w:color w:val="000000"/>
          <w:sz w:val="28"/>
          <w:szCs w:val="28"/>
        </w:rPr>
        <w:t xml:space="preserve">Планируемые результаты, описывающие указанную группу целей, приводятся в блоках </w:t>
      </w:r>
      <w:r w:rsidRPr="00322642">
        <w:rPr>
          <w:rStyle w:val="Zag11"/>
          <w:rFonts w:eastAsia="@Arial Unicode MS"/>
          <w:i/>
          <w:color w:val="000000"/>
          <w:sz w:val="28"/>
          <w:szCs w:val="28"/>
          <w:u w:val="single"/>
        </w:rPr>
        <w:t>«Выпускник получит возможность научиться»</w:t>
      </w:r>
      <w:r w:rsidRPr="00466B9F">
        <w:rPr>
          <w:rStyle w:val="Zag11"/>
          <w:rFonts w:eastAsia="@Arial Unicode MS"/>
          <w:color w:val="000000"/>
          <w:sz w:val="28"/>
          <w:szCs w:val="28"/>
        </w:rPr>
        <w:t xml:space="preserve"> к каждому разделу примерной программы учебного предмета и </w:t>
      </w:r>
      <w:r w:rsidRPr="00466B9F">
        <w:rPr>
          <w:rStyle w:val="Zag11"/>
          <w:rFonts w:eastAsia="@Arial Unicode MS"/>
          <w:i/>
          <w:iCs/>
          <w:color w:val="000000"/>
          <w:sz w:val="28"/>
          <w:szCs w:val="28"/>
        </w:rPr>
        <w:t xml:space="preserve">выделяются курсивом. </w:t>
      </w:r>
      <w:r w:rsidRPr="00466B9F">
        <w:rPr>
          <w:rStyle w:val="Zag11"/>
          <w:rFonts w:eastAsia="@Arial Unicode MS"/>
          <w:color w:val="000000"/>
          <w:sz w:val="28"/>
          <w:szCs w:val="28"/>
        </w:rPr>
        <w:t xml:space="preserve">Уровень достижений, соответствующий планируемым результатам этой группы, могут продемонстрировать только отдельные обучающиеся, имеющие более высокий уровень мотивации и способностей. </w:t>
      </w:r>
      <w:proofErr w:type="gramStart"/>
      <w:r w:rsidRPr="00466B9F">
        <w:rPr>
          <w:rStyle w:val="Zag11"/>
          <w:rFonts w:eastAsia="@Arial Unicode MS"/>
          <w:color w:val="000000"/>
          <w:sz w:val="28"/>
          <w:szCs w:val="28"/>
        </w:rPr>
        <w:t>В пов</w:t>
      </w:r>
      <w:r>
        <w:rPr>
          <w:rStyle w:val="Zag11"/>
          <w:rFonts w:eastAsia="@Arial Unicode MS"/>
          <w:color w:val="000000"/>
          <w:sz w:val="28"/>
          <w:szCs w:val="28"/>
        </w:rPr>
        <w:t>с</w:t>
      </w:r>
      <w:r w:rsidRPr="00466B9F">
        <w:rPr>
          <w:rStyle w:val="Zag11"/>
          <w:rFonts w:eastAsia="@Arial Unicode MS"/>
          <w:color w:val="000000"/>
          <w:sz w:val="28"/>
          <w:szCs w:val="28"/>
        </w:rPr>
        <w:t>едневной практике обучения эта группа целей не отрабатывается со всеми без исключения обучающимися</w:t>
      </w:r>
      <w:r>
        <w:rPr>
          <w:rStyle w:val="Zag11"/>
          <w:rFonts w:eastAsia="@Arial Unicode MS"/>
          <w:color w:val="000000"/>
          <w:sz w:val="28"/>
          <w:szCs w:val="28"/>
        </w:rPr>
        <w:t xml:space="preserve">, </w:t>
      </w:r>
      <w:r w:rsidRPr="00466B9F">
        <w:rPr>
          <w:rStyle w:val="Zag11"/>
          <w:rFonts w:eastAsia="@Arial Unicode MS"/>
          <w:color w:val="000000"/>
          <w:sz w:val="28"/>
          <w:szCs w:val="28"/>
        </w:rPr>
        <w:t xml:space="preserve"> как в силу повышенной сложности учебных действий для обучающихся, так и в силу повышенной сложности учебного материала и его пропедевтического характера на данной ступени обучения. </w:t>
      </w:r>
      <w:proofErr w:type="gramEnd"/>
    </w:p>
    <w:p w:rsidR="001E7D92" w:rsidRDefault="001E7D92" w:rsidP="001E7D92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eastAsia="@Arial Unicode MS"/>
          <w:color w:val="000000"/>
          <w:sz w:val="28"/>
          <w:szCs w:val="28"/>
        </w:rPr>
      </w:pPr>
      <w:r w:rsidRPr="00466B9F">
        <w:rPr>
          <w:rStyle w:val="Zag11"/>
          <w:rFonts w:eastAsia="@Arial Unicode MS"/>
          <w:color w:val="000000"/>
          <w:sz w:val="28"/>
          <w:szCs w:val="28"/>
        </w:rPr>
        <w:t xml:space="preserve">Подобная структура представления планируемых результатов </w:t>
      </w:r>
      <w:r>
        <w:rPr>
          <w:rStyle w:val="Zag11"/>
          <w:rFonts w:eastAsia="@Arial Unicode MS"/>
          <w:color w:val="000000"/>
          <w:sz w:val="28"/>
          <w:szCs w:val="28"/>
        </w:rPr>
        <w:t xml:space="preserve"> предполагает </w:t>
      </w:r>
      <w:r w:rsidRPr="00466B9F">
        <w:rPr>
          <w:rStyle w:val="Zag11"/>
          <w:rFonts w:eastAsia="@Arial Unicode MS"/>
          <w:color w:val="000000"/>
          <w:sz w:val="28"/>
          <w:szCs w:val="28"/>
        </w:rPr>
        <w:t xml:space="preserve"> при организации образовательного процесса</w:t>
      </w:r>
      <w:r>
        <w:rPr>
          <w:rStyle w:val="Zag11"/>
          <w:rFonts w:eastAsia="@Arial Unicode MS"/>
          <w:color w:val="000000"/>
          <w:sz w:val="28"/>
          <w:szCs w:val="28"/>
        </w:rPr>
        <w:t xml:space="preserve"> на всех его этапах использования дифференцированного подхода к учащимся на основе реального учета их возможностей и способностей.</w:t>
      </w:r>
      <w:r w:rsidRPr="00466B9F">
        <w:rPr>
          <w:rStyle w:val="Zag11"/>
          <w:rFonts w:eastAsia="@Arial Unicode MS"/>
          <w:color w:val="000000"/>
          <w:sz w:val="28"/>
          <w:szCs w:val="28"/>
        </w:rPr>
        <w:t xml:space="preserve"> </w:t>
      </w:r>
    </w:p>
    <w:p w:rsidR="001E7D92" w:rsidRPr="00466B9F" w:rsidRDefault="001E7D92" w:rsidP="001E7D92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eastAsia="@Arial Unicode MS"/>
          <w:color w:val="000000"/>
          <w:sz w:val="28"/>
          <w:szCs w:val="28"/>
        </w:rPr>
      </w:pPr>
      <w:r w:rsidRPr="00466B9F">
        <w:rPr>
          <w:rStyle w:val="Zag11"/>
          <w:rFonts w:eastAsia="@Arial Unicode MS"/>
          <w:color w:val="000000"/>
          <w:sz w:val="28"/>
          <w:szCs w:val="28"/>
        </w:rPr>
        <w:t>На ступени начального общего образования устанавливаются планируемые результаты освоения:</w:t>
      </w:r>
    </w:p>
    <w:p w:rsidR="001E7D92" w:rsidRPr="00466B9F" w:rsidRDefault="001E7D92" w:rsidP="001E7D92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eastAsia="@Arial Unicode MS"/>
          <w:color w:val="000000"/>
          <w:sz w:val="28"/>
          <w:szCs w:val="28"/>
        </w:rPr>
      </w:pPr>
      <w:r w:rsidRPr="00466B9F">
        <w:rPr>
          <w:rStyle w:val="Zag11"/>
          <w:rFonts w:eastAsia="@Arial Unicode MS"/>
          <w:color w:val="000000"/>
          <w:sz w:val="28"/>
          <w:szCs w:val="28"/>
        </w:rPr>
        <w:t xml:space="preserve">- междисциплинарной программы «Формирование универсальных учебных действий», а также её разделов «Чтение. </w:t>
      </w:r>
      <w:proofErr w:type="gramStart"/>
      <w:r w:rsidRPr="00466B9F">
        <w:rPr>
          <w:rStyle w:val="Zag11"/>
          <w:rFonts w:eastAsia="@Arial Unicode MS"/>
          <w:color w:val="000000"/>
          <w:sz w:val="28"/>
          <w:szCs w:val="28"/>
        </w:rPr>
        <w:t xml:space="preserve">Работа с текстом» и «Формирование </w:t>
      </w:r>
      <w:proofErr w:type="spellStart"/>
      <w:r w:rsidRPr="00466B9F">
        <w:rPr>
          <w:rStyle w:val="Zag11"/>
          <w:rFonts w:eastAsia="@Arial Unicode MS"/>
          <w:color w:val="000000"/>
          <w:sz w:val="28"/>
          <w:szCs w:val="28"/>
        </w:rPr>
        <w:t>ИКТ-компетентности</w:t>
      </w:r>
      <w:proofErr w:type="spellEnd"/>
      <w:r w:rsidRPr="00466B9F">
        <w:rPr>
          <w:rStyle w:val="Zag11"/>
          <w:rFonts w:eastAsia="@Arial Unicode MS"/>
          <w:color w:val="000000"/>
          <w:sz w:val="28"/>
          <w:szCs w:val="28"/>
        </w:rPr>
        <w:t xml:space="preserve"> учащихся»;</w:t>
      </w:r>
      <w:proofErr w:type="gramEnd"/>
    </w:p>
    <w:p w:rsidR="001E7D92" w:rsidRPr="005A0762" w:rsidRDefault="001E7D92" w:rsidP="001E7D92">
      <w:pPr>
        <w:pStyle w:val="Zag2"/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eastAsia="@Arial Unicode MS"/>
          <w:b w:val="0"/>
          <w:bCs w:val="0"/>
          <w:sz w:val="28"/>
          <w:szCs w:val="28"/>
          <w:lang w:val="ru-RU"/>
        </w:rPr>
      </w:pPr>
      <w:proofErr w:type="gramStart"/>
      <w:r w:rsidRPr="00466B9F">
        <w:rPr>
          <w:rStyle w:val="Zag11"/>
          <w:rFonts w:eastAsia="@Arial Unicode MS"/>
          <w:b w:val="0"/>
          <w:bCs w:val="0"/>
          <w:sz w:val="28"/>
          <w:szCs w:val="28"/>
          <w:lang w:val="ru-RU"/>
        </w:rPr>
        <w:t>- программ по всем учебным предметам — «Русский язык», «Родной язык», «Литературное чтение», «Литературное чтение на родном языке», «Иностранный язык», «Математика», «Окружающий мир», «Основы духовно-нравственной культуры народов России», «Музыка», «Изобразительное искусство», «Технология», «Физическая культура».</w:t>
      </w:r>
      <w:proofErr w:type="gramEnd"/>
    </w:p>
    <w:p w:rsidR="001E7D92" w:rsidRPr="00A83097" w:rsidRDefault="001E7D92" w:rsidP="001E7D92">
      <w:pPr>
        <w:pStyle w:val="Zag2"/>
        <w:tabs>
          <w:tab w:val="left" w:leader="dot" w:pos="624"/>
        </w:tabs>
        <w:spacing w:after="0" w:line="360" w:lineRule="auto"/>
        <w:jc w:val="both"/>
        <w:rPr>
          <w:rStyle w:val="Zag11"/>
          <w:rFonts w:eastAsia="@Arial Unicode MS"/>
          <w:bCs w:val="0"/>
          <w:sz w:val="32"/>
          <w:szCs w:val="32"/>
          <w:lang w:val="ru-RU"/>
        </w:rPr>
        <w:sectPr w:rsidR="001E7D92" w:rsidRPr="00A83097" w:rsidSect="00493BB9">
          <w:pgSz w:w="12240" w:h="15840"/>
          <w:pgMar w:top="567" w:right="900" w:bottom="567" w:left="1134" w:header="1440" w:footer="1440" w:gutter="0"/>
          <w:cols w:space="720"/>
          <w:noEndnote/>
        </w:sectPr>
      </w:pPr>
    </w:p>
    <w:p w:rsidR="001E7D92" w:rsidRDefault="001E7D92" w:rsidP="001E7D92">
      <w:pPr>
        <w:pStyle w:val="Zag3"/>
        <w:tabs>
          <w:tab w:val="left" w:leader="dot" w:pos="624"/>
        </w:tabs>
        <w:jc w:val="left"/>
        <w:rPr>
          <w:rStyle w:val="Zag11"/>
          <w:rFonts w:eastAsia="@Arial Unicode MS"/>
          <w:lang w:val="ru-RU"/>
        </w:rPr>
      </w:pPr>
    </w:p>
    <w:tbl>
      <w:tblPr>
        <w:tblW w:w="15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1843"/>
        <w:gridCol w:w="6096"/>
        <w:gridCol w:w="6519"/>
      </w:tblGrid>
      <w:tr w:rsidR="001E7D92" w:rsidRPr="00646E44" w:rsidTr="00B34C74">
        <w:tc>
          <w:tcPr>
            <w:tcW w:w="675" w:type="dxa"/>
            <w:vAlign w:val="center"/>
          </w:tcPr>
          <w:p w:rsidR="001E7D92" w:rsidRPr="00646E44" w:rsidRDefault="001E7D92" w:rsidP="00B34C74">
            <w:pPr>
              <w:pStyle w:val="12"/>
              <w:ind w:firstLine="0"/>
              <w:rPr>
                <w:rStyle w:val="Zag11"/>
                <w:rFonts w:eastAsia="@Arial Unicode MS"/>
                <w:b/>
                <w:sz w:val="22"/>
              </w:rPr>
            </w:pPr>
            <w:r>
              <w:rPr>
                <w:rStyle w:val="Zag11"/>
                <w:rFonts w:eastAsia="@Arial Unicode MS"/>
                <w:b/>
                <w:sz w:val="22"/>
              </w:rPr>
              <w:t xml:space="preserve">№ </w:t>
            </w:r>
            <w:proofErr w:type="spellStart"/>
            <w:proofErr w:type="gramStart"/>
            <w:r>
              <w:rPr>
                <w:rStyle w:val="Zag11"/>
                <w:rFonts w:eastAsia="@Arial Unicode MS"/>
                <w:b/>
                <w:sz w:val="22"/>
              </w:rPr>
              <w:t>п</w:t>
            </w:r>
            <w:proofErr w:type="spellEnd"/>
            <w:proofErr w:type="gramEnd"/>
            <w:r w:rsidRPr="00646E44">
              <w:rPr>
                <w:rStyle w:val="Zag11"/>
                <w:rFonts w:eastAsia="@Arial Unicode MS"/>
                <w:b/>
                <w:sz w:val="22"/>
              </w:rPr>
              <w:t>/</w:t>
            </w:r>
            <w:proofErr w:type="spellStart"/>
            <w:r w:rsidRPr="00646E44">
              <w:rPr>
                <w:rStyle w:val="Zag11"/>
                <w:rFonts w:eastAsia="@Arial Unicode MS"/>
                <w:b/>
                <w:sz w:val="22"/>
              </w:rPr>
              <w:t>п</w:t>
            </w:r>
            <w:proofErr w:type="spellEnd"/>
          </w:p>
        </w:tc>
        <w:tc>
          <w:tcPr>
            <w:tcW w:w="1843" w:type="dxa"/>
            <w:vAlign w:val="center"/>
          </w:tcPr>
          <w:p w:rsidR="001E7D92" w:rsidRPr="00646E44" w:rsidRDefault="001E7D92" w:rsidP="00B34C74">
            <w:pPr>
              <w:pStyle w:val="12"/>
              <w:ind w:firstLine="34"/>
              <w:jc w:val="center"/>
              <w:rPr>
                <w:rStyle w:val="Zag11"/>
                <w:rFonts w:eastAsia="@Arial Unicode MS"/>
                <w:b/>
                <w:sz w:val="22"/>
              </w:rPr>
            </w:pPr>
            <w:r w:rsidRPr="00646E44">
              <w:rPr>
                <w:rStyle w:val="Zag11"/>
                <w:rFonts w:eastAsia="@Arial Unicode MS"/>
                <w:b/>
                <w:sz w:val="22"/>
              </w:rPr>
              <w:t>Универсальные  учебные действия</w:t>
            </w:r>
          </w:p>
        </w:tc>
        <w:tc>
          <w:tcPr>
            <w:tcW w:w="6096" w:type="dxa"/>
          </w:tcPr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«</w:t>
            </w:r>
            <w:r w:rsidRPr="00646E44">
              <w:rPr>
                <w:rStyle w:val="Zag11"/>
                <w:rFonts w:eastAsia="@Arial Unicode MS"/>
                <w:b/>
                <w:color w:val="000000"/>
                <w:sz w:val="22"/>
              </w:rPr>
              <w:t>Выпускник  научится</w:t>
            </w:r>
            <w:r w:rsidRPr="00646E44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»</w:t>
            </w:r>
          </w:p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i/>
                <w:sz w:val="22"/>
              </w:rPr>
            </w:pPr>
            <w:r w:rsidRPr="00646E44">
              <w:rPr>
                <w:rStyle w:val="Zag11"/>
                <w:rFonts w:eastAsia="@Arial Unicode MS"/>
                <w:b/>
                <w:bCs/>
                <w:i/>
                <w:color w:val="000000"/>
                <w:sz w:val="22"/>
              </w:rPr>
              <w:t>(будут сформированы)</w:t>
            </w:r>
          </w:p>
        </w:tc>
        <w:tc>
          <w:tcPr>
            <w:tcW w:w="6519" w:type="dxa"/>
          </w:tcPr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b/>
                <w:color w:val="000000"/>
                <w:sz w:val="22"/>
              </w:rPr>
              <w:t>«Выпускник получит</w:t>
            </w:r>
          </w:p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b/>
                <w:color w:val="000000"/>
                <w:sz w:val="22"/>
              </w:rPr>
              <w:t xml:space="preserve"> возможность научиться»</w:t>
            </w:r>
          </w:p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sz w:val="22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(</w:t>
            </w:r>
            <w:r w:rsidRPr="00646E44">
              <w:rPr>
                <w:rStyle w:val="Zag11"/>
                <w:rFonts w:eastAsia="@Arial Unicode MS"/>
                <w:b/>
                <w:i/>
                <w:iCs/>
                <w:color w:val="000000"/>
                <w:sz w:val="22"/>
              </w:rPr>
              <w:t>получит возможность для формирования)</w:t>
            </w:r>
          </w:p>
        </w:tc>
      </w:tr>
      <w:tr w:rsidR="001E7D92" w:rsidRPr="00646E44" w:rsidTr="00B34C74">
        <w:trPr>
          <w:cantSplit/>
          <w:trHeight w:val="602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b/>
                <w:sz w:val="22"/>
              </w:rPr>
            </w:pPr>
            <w:r>
              <w:rPr>
                <w:rStyle w:val="Zag11"/>
                <w:rFonts w:eastAsia="@Arial Unicode MS"/>
                <w:b/>
                <w:sz w:val="22"/>
              </w:rPr>
              <w:lastRenderedPageBreak/>
              <w:t xml:space="preserve">1  </w:t>
            </w:r>
            <w:proofErr w:type="spellStart"/>
            <w:r>
              <w:rPr>
                <w:rStyle w:val="Zag11"/>
                <w:rFonts w:eastAsia="@Arial Unicode MS"/>
                <w:b/>
                <w:sz w:val="22"/>
              </w:rPr>
              <w:t>1</w:t>
            </w:r>
            <w:proofErr w:type="spellEnd"/>
            <w:r w:rsidRPr="00A272F1">
              <w:rPr>
                <w:rStyle w:val="Zag11"/>
                <w:rFonts w:eastAsia="@Arial Unicode MS"/>
                <w:b/>
                <w:sz w:val="22"/>
              </w:rPr>
              <w:t xml:space="preserve"> </w:t>
            </w:r>
            <w:r>
              <w:rPr>
                <w:rStyle w:val="Zag11"/>
                <w:rFonts w:eastAsia="@Arial Unicode MS"/>
                <w:b/>
                <w:sz w:val="22"/>
              </w:rPr>
              <w:t>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textDirection w:val="btLr"/>
            <w:vAlign w:val="center"/>
          </w:tcPr>
          <w:p w:rsidR="001E7D92" w:rsidRPr="00A272F1" w:rsidRDefault="001E7D92" w:rsidP="00B34C74">
            <w:pPr>
              <w:pStyle w:val="Zag3"/>
              <w:tabs>
                <w:tab w:val="left" w:leader="dot" w:pos="624"/>
              </w:tabs>
              <w:ind w:right="113" w:firstLine="34"/>
              <w:rPr>
                <w:rStyle w:val="Zag11"/>
                <w:rFonts w:eastAsia="@Arial Unicode MS"/>
                <w:b/>
                <w:sz w:val="44"/>
                <w:szCs w:val="44"/>
                <w:lang w:val="ru-RU"/>
              </w:rPr>
            </w:pPr>
            <w:r w:rsidRPr="00A272F1">
              <w:rPr>
                <w:rStyle w:val="Zag11"/>
                <w:rFonts w:eastAsia="@Arial Unicode MS"/>
                <w:b/>
                <w:sz w:val="44"/>
                <w:szCs w:val="44"/>
                <w:lang w:val="ru-RU"/>
              </w:rPr>
              <w:t>Личностные</w:t>
            </w:r>
          </w:p>
          <w:p w:rsidR="001E7D92" w:rsidRDefault="001E7D92" w:rsidP="00B34C74">
            <w:pPr>
              <w:spacing w:after="0" w:line="240" w:lineRule="auto"/>
              <w:ind w:left="113" w:right="113"/>
              <w:rPr>
                <w:rStyle w:val="Zag11"/>
                <w:rFonts w:eastAsia="@Arial Unicode MS"/>
                <w:b/>
                <w:i/>
                <w:iCs/>
                <w:color w:val="000000"/>
                <w:sz w:val="44"/>
                <w:szCs w:val="44"/>
              </w:rPr>
            </w:pPr>
          </w:p>
          <w:p w:rsidR="001E7D92" w:rsidRPr="00646E44" w:rsidRDefault="001E7D92" w:rsidP="00B34C74">
            <w:pPr>
              <w:rPr>
                <w:rStyle w:val="Zag11"/>
                <w:rFonts w:eastAsia="@Arial Unicode MS"/>
                <w:b/>
              </w:rPr>
            </w:pP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1E7D92" w:rsidRPr="00A83097" w:rsidRDefault="001E7D92" w:rsidP="00B34C74">
            <w:pPr>
              <w:pStyle w:val="12"/>
              <w:ind w:firstLine="0"/>
              <w:rPr>
                <w:rStyle w:val="Zag11"/>
                <w:rFonts w:eastAsia="@Arial Unicode MS"/>
                <w:color w:val="000000"/>
              </w:rPr>
            </w:pPr>
            <w:r w:rsidRPr="00A83097">
              <w:rPr>
                <w:rStyle w:val="Zag11"/>
                <w:rFonts w:eastAsia="@Arial Unicode MS"/>
                <w:color w:val="000000"/>
              </w:rPr>
      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      </w:r>
          </w:p>
          <w:p w:rsidR="001E7D92" w:rsidRPr="00A83097" w:rsidRDefault="001E7D92" w:rsidP="00B34C74">
            <w:pPr>
              <w:pStyle w:val="12"/>
              <w:ind w:firstLine="139"/>
              <w:rPr>
                <w:rStyle w:val="Zag11"/>
                <w:rFonts w:eastAsia="@Arial Unicode MS"/>
                <w:color w:val="000000"/>
              </w:rPr>
            </w:pPr>
            <w:r w:rsidRPr="00A83097">
              <w:rPr>
                <w:rStyle w:val="Zag11"/>
                <w:rFonts w:eastAsia="@Arial Unicode MS"/>
                <w:color w:val="000000"/>
              </w:rPr>
              <w:t>·широкая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1E7D92" w:rsidRPr="00A83097" w:rsidRDefault="001E7D92" w:rsidP="00B34C74">
            <w:pPr>
              <w:pStyle w:val="12"/>
              <w:ind w:firstLine="139"/>
              <w:rPr>
                <w:rStyle w:val="Zag11"/>
                <w:rFonts w:eastAsia="@Arial Unicode MS"/>
                <w:color w:val="000000"/>
              </w:rPr>
            </w:pPr>
            <w:r w:rsidRPr="00A83097">
              <w:rPr>
                <w:rStyle w:val="Zag11"/>
                <w:rFonts w:eastAsia="@Arial Unicode MS"/>
                <w:color w:val="000000"/>
              </w:rPr>
              <w:t>·учебно-познавательный интерес к новому учебному материалу и способам решения новой задачи;</w:t>
            </w:r>
          </w:p>
          <w:p w:rsidR="001E7D92" w:rsidRPr="00A83097" w:rsidRDefault="001E7D92" w:rsidP="00B34C74">
            <w:pPr>
              <w:pStyle w:val="12"/>
              <w:ind w:firstLine="139"/>
              <w:rPr>
                <w:rStyle w:val="Zag11"/>
                <w:rFonts w:eastAsia="@Arial Unicode MS"/>
                <w:color w:val="000000"/>
              </w:rPr>
            </w:pPr>
            <w:r w:rsidRPr="00A83097">
              <w:rPr>
                <w:rStyle w:val="Zag11"/>
                <w:rFonts w:eastAsia="@Arial Unicode MS"/>
                <w:color w:val="000000"/>
              </w:rPr>
              <w:t>·ориентация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      </w:r>
          </w:p>
          <w:p w:rsidR="001E7D92" w:rsidRPr="00A83097" w:rsidRDefault="001E7D92" w:rsidP="00B34C74">
            <w:pPr>
              <w:pStyle w:val="12"/>
              <w:ind w:firstLine="139"/>
              <w:rPr>
                <w:rStyle w:val="Zag11"/>
                <w:rFonts w:eastAsia="@Arial Unicode MS"/>
                <w:color w:val="000000"/>
              </w:rPr>
            </w:pPr>
            <w:r w:rsidRPr="00A83097">
              <w:rPr>
                <w:rStyle w:val="Zag11"/>
                <w:rFonts w:eastAsia="@Arial Unicode MS"/>
                <w:color w:val="000000"/>
              </w:rPr>
              <w:t>·способность к самооценке на основе критериев успешности учебной деятельности;</w:t>
            </w:r>
          </w:p>
          <w:p w:rsidR="001E7D92" w:rsidRPr="00A83097" w:rsidRDefault="001E7D92" w:rsidP="00B34C74">
            <w:pPr>
              <w:pStyle w:val="12"/>
              <w:ind w:firstLine="139"/>
              <w:rPr>
                <w:rStyle w:val="Zag11"/>
                <w:rFonts w:eastAsia="@Arial Unicode MS"/>
                <w:color w:val="000000"/>
              </w:rPr>
            </w:pPr>
            <w:r w:rsidRPr="00A83097">
              <w:rPr>
                <w:rStyle w:val="Zag11"/>
                <w:rFonts w:eastAsia="@Arial Unicode MS"/>
                <w:color w:val="000000"/>
              </w:rPr>
              <w:t>·основы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1E7D92" w:rsidRPr="00A83097" w:rsidRDefault="001E7D92" w:rsidP="00B34C74">
            <w:pPr>
              <w:pStyle w:val="12"/>
              <w:ind w:firstLine="139"/>
              <w:rPr>
                <w:rStyle w:val="Zag11"/>
                <w:rFonts w:eastAsia="@Arial Unicode MS"/>
                <w:color w:val="000000"/>
              </w:rPr>
            </w:pPr>
            <w:r w:rsidRPr="00A83097">
              <w:rPr>
                <w:rStyle w:val="Zag11"/>
                <w:rFonts w:eastAsia="@Arial Unicode MS"/>
                <w:color w:val="000000"/>
              </w:rPr>
              <w:t xml:space="preserve">·ориентация в нравственном содержании и </w:t>
            </w:r>
            <w:proofErr w:type="gramStart"/>
            <w:r w:rsidRPr="00A83097">
              <w:rPr>
                <w:rStyle w:val="Zag11"/>
                <w:rFonts w:eastAsia="@Arial Unicode MS"/>
                <w:color w:val="000000"/>
              </w:rPr>
              <w:t>смысле</w:t>
            </w:r>
            <w:proofErr w:type="gramEnd"/>
            <w:r w:rsidRPr="00A83097">
              <w:rPr>
                <w:rStyle w:val="Zag11"/>
                <w:rFonts w:eastAsia="@Arial Unicode MS"/>
                <w:color w:val="000000"/>
              </w:rPr>
              <w:t xml:space="preserve"> как собственных поступков, так и поступков окружающих людей;</w:t>
            </w:r>
          </w:p>
          <w:p w:rsidR="001E7D92" w:rsidRPr="00A83097" w:rsidRDefault="001E7D92" w:rsidP="00B34C74">
            <w:pPr>
              <w:pStyle w:val="12"/>
              <w:ind w:firstLine="139"/>
              <w:rPr>
                <w:rStyle w:val="Zag11"/>
                <w:rFonts w:eastAsia="@Arial Unicode MS"/>
                <w:color w:val="000000"/>
              </w:rPr>
            </w:pPr>
            <w:r w:rsidRPr="00A83097">
              <w:rPr>
                <w:rStyle w:val="Zag11"/>
                <w:rFonts w:eastAsia="@Arial Unicode MS"/>
                <w:color w:val="000000"/>
              </w:rPr>
              <w:t xml:space="preserve">·знание основных моральных норм и ориентация на их выполнение, дифференциация моральных и конвенциональных норм, развитие морального сознания как переходного от </w:t>
            </w:r>
            <w:proofErr w:type="spellStart"/>
            <w:r w:rsidRPr="00A83097">
              <w:rPr>
                <w:rStyle w:val="Zag11"/>
                <w:rFonts w:eastAsia="@Arial Unicode MS"/>
                <w:color w:val="000000"/>
              </w:rPr>
              <w:t>доконвенционального</w:t>
            </w:r>
            <w:proofErr w:type="spellEnd"/>
            <w:r w:rsidRPr="00A83097">
              <w:rPr>
                <w:rStyle w:val="Zag11"/>
                <w:rFonts w:eastAsia="@Arial Unicode MS"/>
                <w:color w:val="000000"/>
              </w:rPr>
              <w:t xml:space="preserve"> к конвенциональному уровню;</w:t>
            </w:r>
          </w:p>
          <w:p w:rsidR="001E7D92" w:rsidRPr="00A83097" w:rsidRDefault="001E7D92" w:rsidP="00B34C74">
            <w:pPr>
              <w:pStyle w:val="12"/>
              <w:ind w:firstLine="139"/>
              <w:rPr>
                <w:rStyle w:val="Zag11"/>
                <w:rFonts w:eastAsia="@Arial Unicode MS"/>
                <w:color w:val="000000"/>
              </w:rPr>
            </w:pPr>
            <w:r w:rsidRPr="00A83097">
              <w:rPr>
                <w:rStyle w:val="Zag11"/>
                <w:rFonts w:eastAsia="@Arial Unicode MS"/>
                <w:color w:val="000000"/>
              </w:rPr>
              <w:t>·развитие этических чувств — стыда, вины, совести как регуляторов морального поведения;</w:t>
            </w:r>
          </w:p>
          <w:p w:rsidR="001E7D92" w:rsidRPr="00A83097" w:rsidRDefault="001E7D92" w:rsidP="00B34C74">
            <w:pPr>
              <w:pStyle w:val="12"/>
              <w:ind w:firstLine="139"/>
              <w:rPr>
                <w:rStyle w:val="Zag11"/>
                <w:rFonts w:eastAsia="@Arial Unicode MS"/>
                <w:color w:val="000000"/>
              </w:rPr>
            </w:pPr>
            <w:r w:rsidRPr="00A83097">
              <w:rPr>
                <w:rStyle w:val="Zag11"/>
                <w:rFonts w:eastAsia="@Arial Unicode MS"/>
                <w:color w:val="000000"/>
              </w:rPr>
              <w:t>·</w:t>
            </w:r>
            <w:proofErr w:type="spellStart"/>
            <w:r w:rsidRPr="00A83097">
              <w:rPr>
                <w:rStyle w:val="Zag11"/>
                <w:rFonts w:eastAsia="@Arial Unicode MS"/>
                <w:color w:val="000000"/>
              </w:rPr>
              <w:t>эмпатия</w:t>
            </w:r>
            <w:proofErr w:type="spellEnd"/>
            <w:r w:rsidRPr="00A83097">
              <w:rPr>
                <w:rStyle w:val="Zag11"/>
                <w:rFonts w:eastAsia="@Arial Unicode MS"/>
                <w:color w:val="000000"/>
              </w:rPr>
              <w:t xml:space="preserve"> как понимание чу</w:t>
            </w:r>
            <w:proofErr w:type="gramStart"/>
            <w:r w:rsidRPr="00A83097">
              <w:rPr>
                <w:rStyle w:val="Zag11"/>
                <w:rFonts w:eastAsia="@Arial Unicode MS"/>
                <w:color w:val="000000"/>
              </w:rPr>
              <w:t>вств др</w:t>
            </w:r>
            <w:proofErr w:type="gramEnd"/>
            <w:r w:rsidRPr="00A83097">
              <w:rPr>
                <w:rStyle w:val="Zag11"/>
                <w:rFonts w:eastAsia="@Arial Unicode MS"/>
                <w:color w:val="000000"/>
              </w:rPr>
              <w:t>угих людей и сопереживание им; ·установка на здоровый образ жизни;</w:t>
            </w:r>
          </w:p>
          <w:p w:rsidR="001E7D92" w:rsidRPr="00A83097" w:rsidRDefault="001E7D92" w:rsidP="00B34C74">
            <w:pPr>
              <w:pStyle w:val="12"/>
              <w:ind w:firstLine="139"/>
              <w:rPr>
                <w:rStyle w:val="Zag11"/>
                <w:rFonts w:eastAsia="@Arial Unicode MS"/>
                <w:color w:val="000000"/>
              </w:rPr>
            </w:pPr>
            <w:r w:rsidRPr="00A83097">
              <w:rPr>
                <w:rStyle w:val="Zag11"/>
                <w:rFonts w:eastAsia="@Arial Unicode MS"/>
                <w:color w:val="000000"/>
              </w:rPr>
              <w:t xml:space="preserve">·основы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      </w:r>
            <w:proofErr w:type="spellStart"/>
            <w:r w:rsidRPr="00A83097">
              <w:rPr>
                <w:rStyle w:val="Zag11"/>
                <w:rFonts w:eastAsia="@Arial Unicode MS"/>
                <w:color w:val="000000"/>
              </w:rPr>
              <w:t>здоровьесберегающего</w:t>
            </w:r>
            <w:proofErr w:type="spellEnd"/>
            <w:r w:rsidRPr="00A83097">
              <w:rPr>
                <w:rStyle w:val="Zag11"/>
                <w:rFonts w:eastAsia="@Arial Unicode MS"/>
                <w:color w:val="000000"/>
              </w:rPr>
              <w:t xml:space="preserve"> поведения;</w:t>
            </w:r>
          </w:p>
          <w:p w:rsidR="001E7D92" w:rsidRPr="00646E44" w:rsidRDefault="001E7D92" w:rsidP="00B34C74">
            <w:pPr>
              <w:pStyle w:val="12"/>
              <w:ind w:firstLine="139"/>
              <w:rPr>
                <w:rStyle w:val="Zag11"/>
                <w:rFonts w:eastAsia="@Arial Unicode MS"/>
                <w:sz w:val="22"/>
              </w:rPr>
            </w:pPr>
            <w:r w:rsidRPr="00A83097">
              <w:rPr>
                <w:rStyle w:val="Zag11"/>
                <w:rFonts w:eastAsia="@Arial Unicode MS"/>
                <w:color w:val="000000"/>
              </w:rPr>
              <w:t>·чувство прекрасного и эстетические чувства на основе знакомства с мировой и отечественной художественной культурой.</w:t>
            </w:r>
          </w:p>
        </w:tc>
        <w:tc>
          <w:tcPr>
            <w:tcW w:w="6519" w:type="dxa"/>
            <w:tcBorders>
              <w:bottom w:val="single" w:sz="4" w:space="0" w:color="auto"/>
            </w:tcBorders>
          </w:tcPr>
          <w:p w:rsidR="001E7D92" w:rsidRDefault="001E7D92" w:rsidP="00B34C74">
            <w:pPr>
              <w:pStyle w:val="12"/>
              <w:ind w:firstLine="0"/>
              <w:rPr>
                <w:rStyle w:val="Zag11"/>
                <w:rFonts w:eastAsia="@Arial Unicode MS"/>
                <w:color w:val="000000"/>
                <w:sz w:val="22"/>
              </w:rPr>
            </w:pP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внутренней позиции обучающегося на уровне положительного отношения к образовательному учреждению, понимания необходимости учения, выраженного в преобладании учебно-познавательных мотивов и предпочтении социального способа оценки знаний;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выраженной устойчивой учебно-познавательной мотивации учения;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устойчивого учебно-познавательного интереса к новым общим способам решения задач;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адекватного понимания причин успешности/</w:t>
            </w:r>
            <w:proofErr w:type="spellStart"/>
            <w:r w:rsidRPr="00646E44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неуспешности</w:t>
            </w:r>
            <w:proofErr w:type="spellEnd"/>
            <w:r w:rsidRPr="00646E44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 xml:space="preserve">  учебной деятельности;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положительной адекватной дифференцированной самооценки на основе критерия успешности реализации социальной роли «хорошего ученика»;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компетентности в реализации основ гражданской идентичности в поступках и деятельности;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установки на здоровый образ жизни и реализации её в реальном поведении и поступках;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осознанных устойчивых эстетических предпочтений и ориентации на искусство как значимую сферу человеческой жизни;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sz w:val="22"/>
              </w:rPr>
            </w:pPr>
            <w:r w:rsidRPr="00646E44">
              <w:rPr>
                <w:rStyle w:val="Zag11"/>
                <w:rFonts w:eastAsia="@Arial Unicode MS"/>
                <w:i/>
                <w:iCs/>
                <w:sz w:val="22"/>
              </w:rPr>
              <w:t>·</w:t>
            </w:r>
            <w:proofErr w:type="spellStart"/>
            <w:r w:rsidRPr="00646E44">
              <w:rPr>
                <w:rStyle w:val="Zag11"/>
                <w:rFonts w:eastAsia="@Arial Unicode MS"/>
                <w:sz w:val="22"/>
              </w:rPr>
              <w:t>эмпатии</w:t>
            </w:r>
            <w:proofErr w:type="spellEnd"/>
            <w:r w:rsidRPr="00646E44">
              <w:rPr>
                <w:rStyle w:val="Zag11"/>
                <w:rFonts w:eastAsia="@Arial Unicode MS"/>
                <w:sz w:val="22"/>
              </w:rPr>
              <w:t xml:space="preserve"> как осознанного понимания чу</w:t>
            </w:r>
            <w:proofErr w:type="gramStart"/>
            <w:r w:rsidRPr="00646E44">
              <w:rPr>
                <w:rStyle w:val="Zag11"/>
                <w:rFonts w:eastAsia="@Arial Unicode MS"/>
                <w:sz w:val="22"/>
              </w:rPr>
              <w:t>вств др</w:t>
            </w:r>
            <w:proofErr w:type="gramEnd"/>
            <w:r w:rsidRPr="00646E44">
              <w:rPr>
                <w:rStyle w:val="Zag11"/>
                <w:rFonts w:eastAsia="@Arial Unicode MS"/>
                <w:sz w:val="22"/>
              </w:rPr>
              <w:t>угих людей и сопереживания им, выражающихся в поступках, направленных на помощь и обеспечение благополучия.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sz w:val="22"/>
              </w:rPr>
            </w:pPr>
          </w:p>
        </w:tc>
      </w:tr>
      <w:tr w:rsidR="001E7D92" w:rsidRPr="00646E44" w:rsidTr="00B34C74">
        <w:trPr>
          <w:cantSplit/>
          <w:trHeight w:val="1134"/>
        </w:trPr>
        <w:tc>
          <w:tcPr>
            <w:tcW w:w="675" w:type="dxa"/>
            <w:vAlign w:val="center"/>
          </w:tcPr>
          <w:p w:rsidR="001E7D92" w:rsidRPr="00646E44" w:rsidRDefault="001E7D92" w:rsidP="00B34C74">
            <w:pPr>
              <w:pStyle w:val="12"/>
              <w:ind w:right="-108"/>
              <w:jc w:val="center"/>
              <w:rPr>
                <w:rStyle w:val="Zag11"/>
                <w:rFonts w:eastAsia="@Arial Unicode MS"/>
                <w:b/>
                <w:sz w:val="22"/>
              </w:rPr>
            </w:pPr>
            <w:r>
              <w:rPr>
                <w:rStyle w:val="Zag11"/>
                <w:rFonts w:eastAsia="@Arial Unicode MS"/>
                <w:b/>
                <w:sz w:val="22"/>
              </w:rPr>
              <w:lastRenderedPageBreak/>
              <w:t>22.</w:t>
            </w:r>
          </w:p>
        </w:tc>
        <w:tc>
          <w:tcPr>
            <w:tcW w:w="1843" w:type="dxa"/>
            <w:textDirection w:val="btLr"/>
            <w:vAlign w:val="center"/>
          </w:tcPr>
          <w:p w:rsidR="001E7D92" w:rsidRDefault="001E7D92" w:rsidP="00B34C74">
            <w:pPr>
              <w:pStyle w:val="Zag3"/>
              <w:tabs>
                <w:tab w:val="left" w:leader="dot" w:pos="624"/>
              </w:tabs>
              <w:ind w:right="113" w:firstLine="34"/>
              <w:rPr>
                <w:rStyle w:val="Zag11"/>
                <w:rFonts w:eastAsia="@Arial Unicode MS"/>
                <w:b/>
                <w:sz w:val="44"/>
                <w:szCs w:val="44"/>
                <w:lang w:val="ru-RU"/>
              </w:rPr>
            </w:pPr>
          </w:p>
          <w:p w:rsidR="001E7D92" w:rsidRPr="00A272F1" w:rsidRDefault="001E7D92" w:rsidP="00B34C74">
            <w:pPr>
              <w:pStyle w:val="Zag3"/>
              <w:tabs>
                <w:tab w:val="left" w:leader="dot" w:pos="624"/>
              </w:tabs>
              <w:ind w:right="113"/>
              <w:rPr>
                <w:rStyle w:val="Zag11"/>
                <w:rFonts w:eastAsia="@Arial Unicode MS"/>
                <w:b/>
                <w:i w:val="0"/>
                <w:sz w:val="44"/>
                <w:szCs w:val="44"/>
                <w:lang w:val="ru-RU"/>
              </w:rPr>
            </w:pPr>
            <w:r w:rsidRPr="00A272F1">
              <w:rPr>
                <w:rStyle w:val="Zag11"/>
                <w:rFonts w:eastAsia="@Arial Unicode MS"/>
                <w:b/>
                <w:sz w:val="44"/>
                <w:szCs w:val="44"/>
                <w:lang w:val="ru-RU"/>
              </w:rPr>
              <w:t>Регулятивные</w:t>
            </w:r>
          </w:p>
        </w:tc>
        <w:tc>
          <w:tcPr>
            <w:tcW w:w="6096" w:type="dxa"/>
          </w:tcPr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·принимать и сохранять учебную задачу;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·учитывать выделенные учителем ориентиры действия в новом учебном материале в сотрудничестве с учителем;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·планировать свои действия в соответствии с поставленной задачей и условиями её реализации, в том числе во внутреннем плане;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·учитывать установленные правила в планировании и контроле способа решения;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·осуществлять итоговый и пошаговый контроль по результату (в случае работы в интерактивной среде пользоваться реакцией среды решения задачи);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·адекватно воспринимать предложения и оценку учителей, товарищей, родителей и других людей;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·различать способ и результат действия;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языках.</w:t>
            </w:r>
          </w:p>
        </w:tc>
        <w:tc>
          <w:tcPr>
            <w:tcW w:w="6519" w:type="dxa"/>
          </w:tcPr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в сотрудничестве с учителем ставить новые учебные задачи;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A272F1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 xml:space="preserve">преобразовывать практическую задачу </w:t>
            </w:r>
            <w:proofErr w:type="gramStart"/>
            <w:r w:rsidRPr="00A272F1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в</w:t>
            </w:r>
            <w:proofErr w:type="gramEnd"/>
            <w:r w:rsidRPr="00A272F1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 xml:space="preserve"> познавательную;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A272F1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проявлять познавательную инициативу в учебном сотрудничестве;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A272F1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самостоятельно учитывать выделенные учителем ориентиры действия в новом учебном материале;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A272F1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sz w:val="22"/>
              </w:rPr>
            </w:pPr>
            <w:r w:rsidRPr="00A272F1">
              <w:rPr>
                <w:rStyle w:val="Zag11"/>
                <w:rFonts w:eastAsia="@Arial Unicode MS"/>
                <w:i/>
                <w:iCs/>
                <w:sz w:val="22"/>
              </w:rPr>
              <w:t>·</w:t>
            </w:r>
            <w:r w:rsidRPr="00A272F1">
              <w:rPr>
                <w:rStyle w:val="Zag11"/>
                <w:rFonts w:eastAsia="@Arial Unicode MS"/>
                <w:sz w:val="22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A272F1">
              <w:rPr>
                <w:rStyle w:val="Zag11"/>
                <w:rFonts w:eastAsia="@Arial Unicode MS"/>
                <w:sz w:val="22"/>
              </w:rPr>
              <w:t>исполнение</w:t>
            </w:r>
            <w:proofErr w:type="gramEnd"/>
            <w:r w:rsidRPr="00A272F1">
              <w:rPr>
                <w:rStyle w:val="Zag11"/>
                <w:rFonts w:eastAsia="@Arial Unicode MS"/>
                <w:sz w:val="22"/>
              </w:rPr>
              <w:t xml:space="preserve"> как по ходу его реализации, так и в конце действия.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</w:p>
        </w:tc>
      </w:tr>
      <w:tr w:rsidR="001E7D92" w:rsidRPr="00646E44" w:rsidTr="00B34C74">
        <w:trPr>
          <w:cantSplit/>
          <w:trHeight w:val="1134"/>
        </w:trPr>
        <w:tc>
          <w:tcPr>
            <w:tcW w:w="675" w:type="dxa"/>
            <w:vAlign w:val="center"/>
          </w:tcPr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sz w:val="22"/>
              </w:rPr>
            </w:pPr>
            <w:r>
              <w:rPr>
                <w:rStyle w:val="Zag11"/>
                <w:rFonts w:eastAsia="@Arial Unicode MS"/>
                <w:b/>
                <w:sz w:val="22"/>
              </w:rPr>
              <w:lastRenderedPageBreak/>
              <w:t>33.</w:t>
            </w:r>
          </w:p>
        </w:tc>
        <w:tc>
          <w:tcPr>
            <w:tcW w:w="1843" w:type="dxa"/>
            <w:textDirection w:val="btLr"/>
            <w:vAlign w:val="center"/>
          </w:tcPr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ind w:right="113" w:firstLine="34"/>
              <w:rPr>
                <w:rStyle w:val="Zag11"/>
                <w:rFonts w:eastAsia="@Arial Unicode MS"/>
                <w:b/>
                <w:sz w:val="22"/>
                <w:szCs w:val="22"/>
                <w:lang w:val="ru-RU"/>
              </w:rPr>
            </w:pPr>
            <w:r w:rsidRPr="00A272F1">
              <w:rPr>
                <w:rStyle w:val="Zag11"/>
                <w:rFonts w:eastAsia="@Arial Unicode MS"/>
                <w:b/>
                <w:sz w:val="44"/>
                <w:szCs w:val="44"/>
                <w:lang w:val="ru-RU"/>
              </w:rPr>
              <w:t>Познавательные</w:t>
            </w:r>
          </w:p>
        </w:tc>
        <w:tc>
          <w:tcPr>
            <w:tcW w:w="6096" w:type="dxa"/>
          </w:tcPr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·осуществлять запись (фиксацию) выборочной информации об окружающем мире и о себе самом, в том числе с помощью инструментов ИКТ;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·использовать знаково-символические средства, в том числе модели (включая виртуальные) и схемы (включая концептуальные) для решения задач;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·строить сообщения в устной и письменной форме;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·ориентироваться на разнообразие способов решения задач;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·осуществлять анализ объектов с выделением существенных и несущественных признаков;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·осуществлять синтез как составление целого из частей;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 xml:space="preserve">·проводить сравнение, </w:t>
            </w:r>
            <w:proofErr w:type="spellStart"/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сериацию</w:t>
            </w:r>
            <w:proofErr w:type="spellEnd"/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 xml:space="preserve"> и классификацию по заданным критериям;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·устанавливать причинно-следственные связи в изучаемом круге явлений;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·строить рассуждения в форме связи простых суждений об объекте, его строении, свойствах и связях;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·обобщать, т. е. осуществлять генерализацию и выведение общности для целого ряда или класса единичных объектов на основе выделения сущностной связи;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·устанавливать аналогии;</w:t>
            </w:r>
          </w:p>
          <w:p w:rsidR="001E7D92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·владеть рядом общих приёмов решения задач.</w:t>
            </w:r>
          </w:p>
          <w:p w:rsidR="001E7D92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</w:p>
        </w:tc>
        <w:tc>
          <w:tcPr>
            <w:tcW w:w="6519" w:type="dxa"/>
          </w:tcPr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осуществлять расширенный поиск информации с использованием ресурсов библиотек и Интернета;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A272F1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записывать, фиксировать информацию об окружающем мире с помощью инструментов ИКТ;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A272F1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создавать и преобразовывать модели и схемы для решения задач;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A272F1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осознанно и произвольно строить сообщения в устной и письменной форме;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A272F1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A272F1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осуществлять синтез как составление целого из частей, самостоятельно достраивая и восполняя недостающие компоненты;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A272F1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 xml:space="preserve">осуществлять сравнение, </w:t>
            </w:r>
            <w:proofErr w:type="spellStart"/>
            <w:r w:rsidRPr="00A272F1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сериацию</w:t>
            </w:r>
            <w:proofErr w:type="spellEnd"/>
            <w:r w:rsidRPr="00A272F1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 xml:space="preserve"> и классификацию, самостоятельно выбирая основания и критерии для указанных логических операций;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A272F1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 xml:space="preserve">строить </w:t>
            </w:r>
            <w:proofErr w:type="gramStart"/>
            <w:r w:rsidRPr="00A272F1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логическое рассуждение</w:t>
            </w:r>
            <w:proofErr w:type="gramEnd"/>
            <w:r w:rsidRPr="00A272F1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, включающее установление причинно-следственных связей;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sz w:val="22"/>
              </w:rPr>
            </w:pPr>
            <w:r w:rsidRPr="00A272F1">
              <w:rPr>
                <w:rStyle w:val="Zag11"/>
                <w:rFonts w:eastAsia="@Arial Unicode MS"/>
                <w:i/>
                <w:iCs/>
                <w:sz w:val="22"/>
              </w:rPr>
              <w:t>·</w:t>
            </w:r>
            <w:r w:rsidRPr="00A272F1">
              <w:rPr>
                <w:rStyle w:val="Zag11"/>
                <w:rFonts w:eastAsia="@Arial Unicode MS"/>
                <w:sz w:val="22"/>
              </w:rPr>
              <w:t>произвольно и осознанно владеть общими приёмами решения задач.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</w:p>
        </w:tc>
      </w:tr>
      <w:tr w:rsidR="001E7D92" w:rsidRPr="00646E44" w:rsidTr="00B34C74">
        <w:trPr>
          <w:cantSplit/>
          <w:trHeight w:val="1134"/>
        </w:trPr>
        <w:tc>
          <w:tcPr>
            <w:tcW w:w="675" w:type="dxa"/>
            <w:vAlign w:val="center"/>
          </w:tcPr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sz w:val="22"/>
              </w:rPr>
            </w:pPr>
            <w:r>
              <w:rPr>
                <w:rStyle w:val="Zag11"/>
                <w:rFonts w:eastAsia="@Arial Unicode MS"/>
                <w:b/>
                <w:sz w:val="22"/>
              </w:rPr>
              <w:lastRenderedPageBreak/>
              <w:t>44.</w:t>
            </w:r>
          </w:p>
        </w:tc>
        <w:tc>
          <w:tcPr>
            <w:tcW w:w="1843" w:type="dxa"/>
            <w:textDirection w:val="btLr"/>
            <w:vAlign w:val="center"/>
          </w:tcPr>
          <w:p w:rsidR="001E7D92" w:rsidRPr="00A272F1" w:rsidRDefault="001E7D92" w:rsidP="00B34C74">
            <w:pPr>
              <w:pStyle w:val="Zag3"/>
              <w:tabs>
                <w:tab w:val="left" w:leader="dot" w:pos="624"/>
              </w:tabs>
              <w:ind w:right="113" w:firstLine="34"/>
              <w:rPr>
                <w:rStyle w:val="Zag11"/>
                <w:rFonts w:eastAsia="@Arial Unicode MS"/>
                <w:b/>
                <w:sz w:val="44"/>
                <w:szCs w:val="44"/>
                <w:lang w:val="ru-RU"/>
              </w:rPr>
            </w:pPr>
            <w:r w:rsidRPr="00A272F1">
              <w:rPr>
                <w:rStyle w:val="Zag11"/>
                <w:rFonts w:eastAsia="@Arial Unicode MS"/>
                <w:b/>
                <w:sz w:val="44"/>
                <w:szCs w:val="44"/>
                <w:lang w:val="ru-RU"/>
              </w:rPr>
              <w:t>Коммуникативные</w:t>
            </w:r>
          </w:p>
        </w:tc>
        <w:tc>
          <w:tcPr>
            <w:tcW w:w="6096" w:type="dxa"/>
          </w:tcPr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 xml:space="preserve"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      </w:r>
            <w:proofErr w:type="gramStart"/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используя</w:t>
            </w:r>
            <w:proofErr w:type="gramEnd"/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 xml:space="preserve"> в том числе средства и инструменты ИКТ и дистанционного общения;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 xml:space="preserve">·допускать возможность существования у людей различных точек зрения, в том числе не совпадающих с его </w:t>
            </w:r>
            <w:proofErr w:type="gramStart"/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собственной</w:t>
            </w:r>
            <w:proofErr w:type="gramEnd"/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, и ориентироваться на позицию партнёра в общении и взаимодействии;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·учитывать разные мнения и стремиться к координации различных позиций в сотрудничестве;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·формулировать собственное мнение и позицию;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·строить понятные для партнёра высказывания, учитывающие, что партнёр знает и видит, а что нет;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·задавать вопросы;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·контролировать действия партнёра;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·использовать речь для регуляции своего действия;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</w:p>
        </w:tc>
        <w:tc>
          <w:tcPr>
            <w:tcW w:w="6519" w:type="dxa"/>
          </w:tcPr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 xml:space="preserve">учитывать и координировать в сотрудничестве позиции других людей, отличные </w:t>
            </w:r>
            <w:proofErr w:type="gramStart"/>
            <w:r w:rsidRPr="00A272F1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от</w:t>
            </w:r>
            <w:proofErr w:type="gramEnd"/>
            <w:r w:rsidRPr="00A272F1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 xml:space="preserve"> собственной;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A272F1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учитывать разные мнения и интересы и обосновывать собственную позицию;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A272F1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понимать относительность мнений и подходов к решению проблемы;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A272F1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A272F1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продуктивно содействовать разрешению конфликтов на основе учёта интересов и позиций всех участников;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A272F1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A272F1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A272F1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осуществлять взаимный контроль и оказывать в сотрудничестве необходимую взаимопомощь;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A272F1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адекватно использовать речь для планирования и регуляции своей деятельности;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sz w:val="22"/>
              </w:rPr>
            </w:pPr>
            <w:r w:rsidRPr="00A272F1">
              <w:rPr>
                <w:rStyle w:val="Zag11"/>
                <w:rFonts w:eastAsia="@Arial Unicode MS"/>
                <w:b/>
                <w:bCs/>
                <w:sz w:val="22"/>
              </w:rPr>
              <w:t>·</w:t>
            </w:r>
            <w:r w:rsidRPr="00A272F1">
              <w:rPr>
                <w:rStyle w:val="Zag11"/>
                <w:rFonts w:eastAsia="@Arial Unicode MS"/>
                <w:b/>
                <w:bCs/>
                <w:i/>
                <w:iCs/>
                <w:sz w:val="22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</w:p>
        </w:tc>
      </w:tr>
    </w:tbl>
    <w:p w:rsidR="001E7D92" w:rsidRDefault="001E7D92" w:rsidP="001E7D92">
      <w:pPr>
        <w:pStyle w:val="12"/>
        <w:rPr>
          <w:rStyle w:val="Zag11"/>
          <w:rFonts w:eastAsia="@Arial Unicode MS"/>
          <w:sz w:val="22"/>
        </w:rPr>
      </w:pPr>
    </w:p>
    <w:p w:rsidR="001E7D92" w:rsidRDefault="001E7D92" w:rsidP="001E7D92">
      <w:pPr>
        <w:pStyle w:val="Zag2"/>
        <w:tabs>
          <w:tab w:val="left" w:leader="dot" w:pos="624"/>
        </w:tabs>
        <w:rPr>
          <w:rStyle w:val="Zag11"/>
          <w:rFonts w:eastAsia="@Arial Unicode MS"/>
          <w:lang w:val="ru-RU"/>
        </w:rPr>
      </w:pPr>
    </w:p>
    <w:p w:rsidR="001E7D92" w:rsidRDefault="001E7D92" w:rsidP="001E7D92">
      <w:pPr>
        <w:pStyle w:val="Zag2"/>
        <w:tabs>
          <w:tab w:val="left" w:leader="dot" w:pos="624"/>
        </w:tabs>
        <w:rPr>
          <w:rStyle w:val="Zag11"/>
          <w:rFonts w:eastAsia="@Arial Unicode MS"/>
          <w:lang w:val="ru-RU"/>
        </w:rPr>
      </w:pPr>
    </w:p>
    <w:p w:rsidR="001E7D92" w:rsidRDefault="001E7D92" w:rsidP="001E7D92">
      <w:pPr>
        <w:pStyle w:val="Zag2"/>
        <w:tabs>
          <w:tab w:val="left" w:leader="dot" w:pos="624"/>
        </w:tabs>
        <w:rPr>
          <w:rStyle w:val="Zag11"/>
          <w:rFonts w:eastAsia="@Arial Unicode MS"/>
          <w:lang w:val="ru-RU"/>
        </w:rPr>
      </w:pPr>
    </w:p>
    <w:p w:rsidR="001E7D92" w:rsidRDefault="001E7D92" w:rsidP="001E7D92">
      <w:pPr>
        <w:pStyle w:val="Zag2"/>
        <w:tabs>
          <w:tab w:val="left" w:leader="dot" w:pos="624"/>
        </w:tabs>
        <w:rPr>
          <w:rStyle w:val="Zag11"/>
          <w:rFonts w:eastAsia="@Arial Unicode MS"/>
          <w:lang w:val="ru-RU"/>
        </w:rPr>
      </w:pPr>
    </w:p>
    <w:p w:rsidR="001E7D92" w:rsidRDefault="001E7D92" w:rsidP="001E7D92">
      <w:pPr>
        <w:pStyle w:val="Zag2"/>
        <w:tabs>
          <w:tab w:val="left" w:leader="dot" w:pos="624"/>
        </w:tabs>
        <w:rPr>
          <w:rStyle w:val="Zag11"/>
          <w:rFonts w:eastAsia="@Arial Unicode MS"/>
          <w:lang w:val="ru-RU"/>
        </w:rPr>
      </w:pPr>
    </w:p>
    <w:p w:rsidR="001E7D92" w:rsidRDefault="001E7D92" w:rsidP="001E7D92">
      <w:pPr>
        <w:pStyle w:val="Zag2"/>
        <w:tabs>
          <w:tab w:val="left" w:leader="dot" w:pos="624"/>
        </w:tabs>
        <w:rPr>
          <w:rStyle w:val="Zag11"/>
          <w:rFonts w:eastAsia="@Arial Unicode MS"/>
          <w:lang w:val="ru-RU"/>
        </w:rPr>
      </w:pPr>
    </w:p>
    <w:p w:rsidR="001E7D92" w:rsidRDefault="001E7D92" w:rsidP="001E7D92">
      <w:pPr>
        <w:pStyle w:val="Zag2"/>
        <w:tabs>
          <w:tab w:val="left" w:leader="dot" w:pos="624"/>
        </w:tabs>
        <w:rPr>
          <w:rStyle w:val="Zag11"/>
          <w:rFonts w:eastAsia="@Arial Unicode MS"/>
          <w:lang w:val="ru-RU"/>
        </w:rPr>
      </w:pPr>
    </w:p>
    <w:p w:rsidR="001E7D92" w:rsidRPr="00E21FA6" w:rsidRDefault="001E7D92" w:rsidP="001E7D92">
      <w:pPr>
        <w:pStyle w:val="Zag2"/>
        <w:tabs>
          <w:tab w:val="left" w:leader="dot" w:pos="624"/>
        </w:tabs>
        <w:rPr>
          <w:rStyle w:val="Zag11"/>
          <w:rFonts w:eastAsia="@Arial Unicode MS"/>
          <w:b w:val="0"/>
          <w:bCs w:val="0"/>
          <w:i/>
          <w:iCs/>
          <w:lang w:val="ru-RU"/>
        </w:rPr>
      </w:pPr>
      <w:r>
        <w:rPr>
          <w:rStyle w:val="Zag11"/>
          <w:rFonts w:eastAsia="@Arial Unicode MS"/>
          <w:lang w:val="ru-RU"/>
        </w:rPr>
        <w:t>Ч</w:t>
      </w:r>
      <w:r w:rsidRPr="00E21FA6">
        <w:rPr>
          <w:rStyle w:val="Zag11"/>
          <w:rFonts w:eastAsia="@Arial Unicode MS"/>
          <w:lang w:val="ru-RU"/>
        </w:rPr>
        <w:t>тение. Работа с текстом</w:t>
      </w:r>
    </w:p>
    <w:p w:rsidR="001E7D92" w:rsidRPr="00E21FA6" w:rsidRDefault="001E7D92" w:rsidP="001E7D92">
      <w:pPr>
        <w:pStyle w:val="Zag2"/>
        <w:tabs>
          <w:tab w:val="left" w:leader="dot" w:pos="624"/>
        </w:tabs>
        <w:rPr>
          <w:rStyle w:val="Zag11"/>
          <w:rFonts w:eastAsia="@Arial Unicode MS"/>
          <w:lang w:val="ru-RU"/>
        </w:rPr>
      </w:pPr>
      <w:r w:rsidRPr="00E21FA6">
        <w:rPr>
          <w:rStyle w:val="Zag11"/>
          <w:rFonts w:eastAsia="@Arial Unicode MS"/>
          <w:b w:val="0"/>
          <w:bCs w:val="0"/>
          <w:i/>
          <w:iCs/>
          <w:lang w:val="ru-RU"/>
        </w:rPr>
        <w:t>(</w:t>
      </w:r>
      <w:proofErr w:type="spellStart"/>
      <w:r w:rsidRPr="00E21FA6">
        <w:rPr>
          <w:rStyle w:val="Zag11"/>
          <w:rFonts w:eastAsia="@Arial Unicode MS"/>
          <w:b w:val="0"/>
          <w:bCs w:val="0"/>
          <w:i/>
          <w:iCs/>
          <w:lang w:val="ru-RU"/>
        </w:rPr>
        <w:t>метапредметные</w:t>
      </w:r>
      <w:proofErr w:type="spellEnd"/>
      <w:r w:rsidRPr="00E21FA6">
        <w:rPr>
          <w:rStyle w:val="Zag11"/>
          <w:rFonts w:eastAsia="@Arial Unicode MS"/>
          <w:b w:val="0"/>
          <w:bCs w:val="0"/>
          <w:i/>
          <w:iCs/>
          <w:lang w:val="ru-RU"/>
        </w:rPr>
        <w:t xml:space="preserve"> результаты)</w:t>
      </w:r>
    </w:p>
    <w:tbl>
      <w:tblPr>
        <w:tblpPr w:leftFromText="180" w:rightFromText="180" w:vertAnchor="text" w:horzAnchor="margin" w:tblpY="134"/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2126"/>
        <w:gridCol w:w="6804"/>
        <w:gridCol w:w="5386"/>
      </w:tblGrid>
      <w:tr w:rsidR="001E7D92" w:rsidRPr="00AA3BFF" w:rsidTr="00B34C74">
        <w:trPr>
          <w:trHeight w:val="565"/>
        </w:trPr>
        <w:tc>
          <w:tcPr>
            <w:tcW w:w="534" w:type="dxa"/>
            <w:vAlign w:val="center"/>
          </w:tcPr>
          <w:p w:rsidR="001E7D92" w:rsidRDefault="001E7D92" w:rsidP="00B34C74">
            <w:pPr>
              <w:pStyle w:val="12"/>
              <w:ind w:firstLine="0"/>
              <w:rPr>
                <w:rStyle w:val="Zag11"/>
                <w:rFonts w:eastAsia="@Arial Unicode MS"/>
                <w:b/>
                <w:sz w:val="22"/>
              </w:rPr>
            </w:pPr>
            <w:r>
              <w:rPr>
                <w:rStyle w:val="Zag11"/>
                <w:rFonts w:eastAsia="@Arial Unicode MS"/>
                <w:b/>
                <w:sz w:val="22"/>
              </w:rPr>
              <w:t>№</w:t>
            </w:r>
          </w:p>
          <w:p w:rsidR="001E7D92" w:rsidRPr="008F232F" w:rsidRDefault="001E7D92" w:rsidP="00B34C74">
            <w:pPr>
              <w:pStyle w:val="12"/>
              <w:ind w:firstLine="0"/>
              <w:rPr>
                <w:rStyle w:val="Zag11"/>
                <w:rFonts w:eastAsia="@Arial Unicode MS"/>
                <w:b/>
                <w:sz w:val="22"/>
              </w:rPr>
            </w:pPr>
            <w:proofErr w:type="spellStart"/>
            <w:proofErr w:type="gramStart"/>
            <w:r>
              <w:rPr>
                <w:rStyle w:val="Zag11"/>
                <w:rFonts w:eastAsia="@Arial Unicode MS"/>
                <w:b/>
                <w:sz w:val="22"/>
              </w:rPr>
              <w:t>п</w:t>
            </w:r>
            <w:proofErr w:type="spellEnd"/>
            <w:proofErr w:type="gramEnd"/>
            <w:r>
              <w:rPr>
                <w:rStyle w:val="Zag11"/>
                <w:rFonts w:eastAsia="@Arial Unicode MS"/>
                <w:b/>
                <w:sz w:val="22"/>
              </w:rPr>
              <w:t>/</w:t>
            </w:r>
            <w:proofErr w:type="spellStart"/>
            <w:r>
              <w:rPr>
                <w:rStyle w:val="Zag11"/>
                <w:rFonts w:eastAsia="@Arial Unicode MS"/>
                <w:b/>
                <w:sz w:val="22"/>
              </w:rPr>
              <w:t>п</w:t>
            </w:r>
            <w:proofErr w:type="spellEnd"/>
          </w:p>
        </w:tc>
        <w:tc>
          <w:tcPr>
            <w:tcW w:w="2126" w:type="dxa"/>
            <w:vAlign w:val="center"/>
          </w:tcPr>
          <w:p w:rsidR="001E7D92" w:rsidRPr="008F232F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sz w:val="22"/>
              </w:rPr>
            </w:pPr>
            <w:r w:rsidRPr="008F232F">
              <w:rPr>
                <w:rStyle w:val="Zag11"/>
                <w:rFonts w:eastAsia="@Arial Unicode MS"/>
                <w:b/>
                <w:sz w:val="22"/>
              </w:rPr>
              <w:t xml:space="preserve">Работа </w:t>
            </w:r>
            <w:proofErr w:type="gramStart"/>
            <w:r w:rsidRPr="008F232F">
              <w:rPr>
                <w:rStyle w:val="Zag11"/>
                <w:rFonts w:eastAsia="@Arial Unicode MS"/>
                <w:b/>
                <w:sz w:val="22"/>
              </w:rPr>
              <w:t>с</w:t>
            </w:r>
            <w:proofErr w:type="gramEnd"/>
            <w:r w:rsidRPr="008F232F">
              <w:rPr>
                <w:rStyle w:val="Zag11"/>
                <w:rFonts w:eastAsia="@Arial Unicode MS"/>
                <w:b/>
                <w:sz w:val="22"/>
              </w:rPr>
              <w:t xml:space="preserve"> </w:t>
            </w:r>
          </w:p>
          <w:p w:rsidR="001E7D92" w:rsidRPr="008F232F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sz w:val="22"/>
              </w:rPr>
            </w:pPr>
            <w:r w:rsidRPr="008F232F">
              <w:rPr>
                <w:rStyle w:val="Zag11"/>
                <w:rFonts w:eastAsia="@Arial Unicode MS"/>
                <w:b/>
                <w:sz w:val="22"/>
              </w:rPr>
              <w:t>текстом</w:t>
            </w:r>
          </w:p>
        </w:tc>
        <w:tc>
          <w:tcPr>
            <w:tcW w:w="6804" w:type="dxa"/>
          </w:tcPr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«</w:t>
            </w:r>
            <w:r w:rsidRPr="00A272F1">
              <w:rPr>
                <w:rStyle w:val="Zag11"/>
                <w:rFonts w:eastAsia="@Arial Unicode MS"/>
                <w:b/>
                <w:color w:val="000000"/>
                <w:sz w:val="22"/>
              </w:rPr>
              <w:t>Выпускник  научится</w:t>
            </w:r>
            <w:r w:rsidRPr="00A272F1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»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i/>
                <w:sz w:val="22"/>
              </w:rPr>
            </w:pPr>
          </w:p>
        </w:tc>
        <w:tc>
          <w:tcPr>
            <w:tcW w:w="5386" w:type="dxa"/>
          </w:tcPr>
          <w:p w:rsidR="001E7D92" w:rsidRPr="008F232F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8F232F">
              <w:rPr>
                <w:rStyle w:val="Zag11"/>
                <w:rFonts w:eastAsia="@Arial Unicode MS"/>
                <w:b/>
                <w:color w:val="000000"/>
                <w:sz w:val="22"/>
              </w:rPr>
              <w:t>«Выпускник получит</w:t>
            </w:r>
          </w:p>
          <w:p w:rsidR="001E7D92" w:rsidRPr="008F232F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8F232F">
              <w:rPr>
                <w:rStyle w:val="Zag11"/>
                <w:rFonts w:eastAsia="@Arial Unicode MS"/>
                <w:b/>
                <w:color w:val="000000"/>
                <w:sz w:val="22"/>
              </w:rPr>
              <w:t xml:space="preserve"> возможность научиться»</w:t>
            </w:r>
          </w:p>
        </w:tc>
      </w:tr>
      <w:tr w:rsidR="001E7D92" w:rsidRPr="00AA3BFF" w:rsidTr="00B34C74">
        <w:trPr>
          <w:trHeight w:val="565"/>
        </w:trPr>
        <w:tc>
          <w:tcPr>
            <w:tcW w:w="534" w:type="dxa"/>
            <w:vAlign w:val="center"/>
          </w:tcPr>
          <w:p w:rsidR="001E7D92" w:rsidRPr="008F232F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sz w:val="22"/>
              </w:rPr>
            </w:pPr>
            <w:r>
              <w:rPr>
                <w:rStyle w:val="Zag11"/>
                <w:rFonts w:eastAsia="@Arial Unicode MS"/>
                <w:b/>
                <w:sz w:val="22"/>
              </w:rPr>
              <w:t>11.</w:t>
            </w:r>
          </w:p>
        </w:tc>
        <w:tc>
          <w:tcPr>
            <w:tcW w:w="2126" w:type="dxa"/>
            <w:vAlign w:val="center"/>
          </w:tcPr>
          <w:p w:rsidR="001E7D92" w:rsidRPr="008F232F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b/>
                <w:sz w:val="22"/>
                <w:szCs w:val="22"/>
                <w:lang w:val="ru-RU"/>
              </w:rPr>
            </w:pPr>
            <w:r w:rsidRPr="008F232F">
              <w:rPr>
                <w:rStyle w:val="Zag11"/>
                <w:rFonts w:eastAsia="@Arial Unicode MS"/>
                <w:b/>
                <w:sz w:val="22"/>
                <w:szCs w:val="22"/>
                <w:lang w:val="ru-RU"/>
              </w:rPr>
              <w:t xml:space="preserve">поиск информации и понимание </w:t>
            </w:r>
            <w:proofErr w:type="gramStart"/>
            <w:r w:rsidRPr="008F232F">
              <w:rPr>
                <w:rStyle w:val="Zag11"/>
                <w:rFonts w:eastAsia="@Arial Unicode MS"/>
                <w:b/>
                <w:sz w:val="22"/>
                <w:szCs w:val="22"/>
                <w:lang w:val="ru-RU"/>
              </w:rPr>
              <w:t>прочитанного</w:t>
            </w:r>
            <w:proofErr w:type="gramEnd"/>
          </w:p>
          <w:p w:rsidR="001E7D92" w:rsidRPr="008F232F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sz w:val="22"/>
              </w:rPr>
            </w:pPr>
          </w:p>
        </w:tc>
        <w:tc>
          <w:tcPr>
            <w:tcW w:w="6804" w:type="dxa"/>
          </w:tcPr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находить в тексте конкретные сведения, факты, заданные в явном виде;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·определять тему и главную мысль текста;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·делить тексты на смысловые части, составлять план текста;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·вычленять содержащиеся в тексте основные события и устанавливать их последовательность; упорядочивать информацию по заданному основанию;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 xml:space="preserve">·сравнивать между собой объекты, описанные в тексте, выделяя </w:t>
            </w:r>
            <w:proofErr w:type="spellStart"/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два</w:t>
            </w: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noBreakHyphen/>
              <w:t>три</w:t>
            </w:r>
            <w:proofErr w:type="spellEnd"/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 xml:space="preserve"> существенных признака;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 xml:space="preserve">·понимать информацию, представленную в неявном виде (например, находить в тексте несколько примеров, доказывающих </w:t>
            </w: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lastRenderedPageBreak/>
              <w:t>приведённое утверждение; характеризовать явление по его описанию; выделять общий признак группы элементов);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·понимать информацию, представленную разными способами: словесно, в виде таблицы, схемы, диаграммы;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·понимать текст, опираясь не только на содержащуюся в нём информацию, но и на жанр, структуру, выразительные средства текста;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·использовать различные виды чтения: ознакомительное, изучающее, поисковое, выбирать нужный вид чтения в соответствии с целью чтения;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·ориентироваться в соответствующих возрасту словарях и справочниках.</w:t>
            </w:r>
          </w:p>
        </w:tc>
        <w:tc>
          <w:tcPr>
            <w:tcW w:w="5386" w:type="dxa"/>
          </w:tcPr>
          <w:p w:rsidR="001E7D92" w:rsidRPr="008F232F" w:rsidRDefault="001E7D92" w:rsidP="00B34C74">
            <w:pPr>
              <w:tabs>
                <w:tab w:val="left" w:leader="dot" w:pos="624"/>
              </w:tabs>
              <w:spacing w:line="212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8F232F">
              <w:rPr>
                <w:rStyle w:val="Zag11"/>
                <w:rFonts w:eastAsia="@Arial Unicode MS"/>
                <w:color w:val="000000"/>
              </w:rPr>
              <w:lastRenderedPageBreak/>
              <w:t>·</w:t>
            </w:r>
            <w:r w:rsidRPr="008F232F">
              <w:rPr>
                <w:rStyle w:val="Zag11"/>
                <w:rFonts w:eastAsia="@Arial Unicode MS"/>
                <w:i/>
                <w:iCs/>
                <w:color w:val="000000"/>
              </w:rPr>
              <w:t>использовать формальные элементы текста (например, подзаголовки, сноски) для поиска нужной информации;</w:t>
            </w:r>
          </w:p>
          <w:p w:rsidR="001E7D92" w:rsidRPr="008F232F" w:rsidRDefault="001E7D92" w:rsidP="00B34C74">
            <w:pPr>
              <w:tabs>
                <w:tab w:val="left" w:leader="dot" w:pos="624"/>
              </w:tabs>
              <w:spacing w:line="212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8F232F">
              <w:rPr>
                <w:rStyle w:val="Zag11"/>
                <w:rFonts w:eastAsia="@Arial Unicode MS"/>
                <w:color w:val="000000"/>
              </w:rPr>
              <w:t>·</w:t>
            </w:r>
            <w:r w:rsidRPr="008F232F">
              <w:rPr>
                <w:rStyle w:val="Zag11"/>
                <w:rFonts w:eastAsia="@Arial Unicode MS"/>
                <w:i/>
                <w:iCs/>
                <w:color w:val="000000"/>
              </w:rPr>
              <w:t>работать с  несколькими источниками информации;</w:t>
            </w:r>
          </w:p>
          <w:p w:rsidR="001E7D92" w:rsidRPr="008F232F" w:rsidRDefault="001E7D92" w:rsidP="00B34C74">
            <w:pPr>
              <w:pStyle w:val="Zag3"/>
              <w:tabs>
                <w:tab w:val="left" w:leader="dot" w:pos="624"/>
              </w:tabs>
              <w:spacing w:after="0" w:line="212" w:lineRule="exact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sz w:val="22"/>
                <w:szCs w:val="22"/>
                <w:lang w:val="ru-RU"/>
              </w:rPr>
            </w:pPr>
            <w:r w:rsidRPr="008F232F">
              <w:rPr>
                <w:rStyle w:val="Zag11"/>
                <w:rFonts w:eastAsia="@Arial Unicode MS"/>
                <w:i w:val="0"/>
                <w:iCs w:val="0"/>
                <w:sz w:val="22"/>
                <w:szCs w:val="22"/>
                <w:lang w:val="ru-RU"/>
              </w:rPr>
              <w:t>·</w:t>
            </w:r>
            <w:r w:rsidRPr="008F232F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сопоставлять информацию, полученную из нескольких источников.</w:t>
            </w:r>
          </w:p>
          <w:p w:rsidR="001E7D92" w:rsidRPr="008F232F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</w:p>
        </w:tc>
      </w:tr>
      <w:tr w:rsidR="001E7D92" w:rsidRPr="00AA3BFF" w:rsidTr="00B34C74">
        <w:trPr>
          <w:trHeight w:val="565"/>
        </w:trPr>
        <w:tc>
          <w:tcPr>
            <w:tcW w:w="534" w:type="dxa"/>
            <w:vAlign w:val="center"/>
          </w:tcPr>
          <w:p w:rsidR="001E7D92" w:rsidRPr="008F232F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sz w:val="22"/>
              </w:rPr>
            </w:pPr>
            <w:r w:rsidRPr="008F232F">
              <w:rPr>
                <w:rStyle w:val="Zag11"/>
                <w:rFonts w:eastAsia="@Arial Unicode MS"/>
                <w:b/>
                <w:sz w:val="22"/>
              </w:rPr>
              <w:lastRenderedPageBreak/>
              <w:t>2</w:t>
            </w:r>
          </w:p>
        </w:tc>
        <w:tc>
          <w:tcPr>
            <w:tcW w:w="2126" w:type="dxa"/>
            <w:vAlign w:val="center"/>
          </w:tcPr>
          <w:p w:rsidR="001E7D92" w:rsidRPr="008F232F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b/>
                <w:sz w:val="22"/>
                <w:szCs w:val="22"/>
                <w:lang w:val="ru-RU"/>
              </w:rPr>
            </w:pPr>
            <w:r w:rsidRPr="008F232F">
              <w:rPr>
                <w:rStyle w:val="Zag11"/>
                <w:rFonts w:eastAsia="@Arial Unicode MS"/>
                <w:b/>
                <w:sz w:val="22"/>
                <w:szCs w:val="22"/>
                <w:lang w:val="ru-RU"/>
              </w:rPr>
              <w:t>преобразование и интерпретация информации</w:t>
            </w:r>
          </w:p>
        </w:tc>
        <w:tc>
          <w:tcPr>
            <w:tcW w:w="6804" w:type="dxa"/>
          </w:tcPr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пересказывать текст подробно и сжато, устно и письменно;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·соотносить факты с общей идеей текста, устанавливать простые связи, не показанные в тексте напрямую;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·формулировать несложные выводы, основываясь на тексте; находить аргументы, подтверждающие вывод;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·сопоставлять и обобщать содержащуюся в разных частях текста информацию;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·составлять на основании текста небольшое монологическое высказывание, отвечая на поставленный вопрос.</w:t>
            </w:r>
          </w:p>
        </w:tc>
        <w:tc>
          <w:tcPr>
            <w:tcW w:w="5386" w:type="dxa"/>
          </w:tcPr>
          <w:p w:rsidR="001E7D92" w:rsidRPr="008F232F" w:rsidRDefault="001E7D92" w:rsidP="00B34C74">
            <w:pPr>
              <w:tabs>
                <w:tab w:val="left" w:leader="dot" w:pos="624"/>
              </w:tabs>
              <w:spacing w:line="212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8F232F">
              <w:rPr>
                <w:rStyle w:val="Zag11"/>
                <w:rFonts w:eastAsia="@Arial Unicode MS"/>
                <w:i/>
                <w:iCs/>
                <w:color w:val="000000"/>
              </w:rPr>
              <w:t>делать выписки из прочитанных текстов с учётом цели их дальнейшего использования;</w:t>
            </w:r>
          </w:p>
          <w:p w:rsidR="001E7D92" w:rsidRPr="008F232F" w:rsidRDefault="001E7D92" w:rsidP="00B34C74">
            <w:pPr>
              <w:pStyle w:val="Zag3"/>
              <w:tabs>
                <w:tab w:val="left" w:leader="dot" w:pos="624"/>
              </w:tabs>
              <w:spacing w:after="0" w:line="212" w:lineRule="exact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sz w:val="22"/>
                <w:szCs w:val="22"/>
                <w:lang w:val="ru-RU"/>
              </w:rPr>
            </w:pPr>
            <w:r w:rsidRPr="008F232F">
              <w:rPr>
                <w:rStyle w:val="Zag11"/>
                <w:rFonts w:eastAsia="@Arial Unicode MS"/>
                <w:i w:val="0"/>
                <w:iCs w:val="0"/>
                <w:sz w:val="22"/>
                <w:szCs w:val="22"/>
                <w:lang w:val="ru-RU"/>
              </w:rPr>
              <w:t>·</w:t>
            </w:r>
            <w:r w:rsidRPr="008F232F"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составлять небольшие письменные аннотации к тексту, отзывы о </w:t>
            </w:r>
            <w:proofErr w:type="gramStart"/>
            <w:r w:rsidRPr="008F232F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прочитанном</w:t>
            </w:r>
            <w:proofErr w:type="gramEnd"/>
            <w:r w:rsidRPr="008F232F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.</w:t>
            </w:r>
          </w:p>
          <w:p w:rsidR="001E7D92" w:rsidRPr="008F232F" w:rsidRDefault="001E7D92" w:rsidP="00B34C74">
            <w:pPr>
              <w:tabs>
                <w:tab w:val="left" w:leader="dot" w:pos="624"/>
              </w:tabs>
              <w:spacing w:line="212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</w:p>
        </w:tc>
      </w:tr>
      <w:tr w:rsidR="001E7D92" w:rsidRPr="00AA3BFF" w:rsidTr="00B34C74">
        <w:trPr>
          <w:trHeight w:val="565"/>
        </w:trPr>
        <w:tc>
          <w:tcPr>
            <w:tcW w:w="534" w:type="dxa"/>
            <w:vAlign w:val="center"/>
          </w:tcPr>
          <w:p w:rsidR="001E7D92" w:rsidRPr="008F232F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sz w:val="22"/>
              </w:rPr>
            </w:pPr>
            <w:r w:rsidRPr="008F232F">
              <w:rPr>
                <w:rStyle w:val="Zag11"/>
                <w:rFonts w:eastAsia="@Arial Unicode MS"/>
                <w:b/>
                <w:sz w:val="22"/>
              </w:rPr>
              <w:t>3</w:t>
            </w:r>
          </w:p>
        </w:tc>
        <w:tc>
          <w:tcPr>
            <w:tcW w:w="2126" w:type="dxa"/>
            <w:vAlign w:val="center"/>
          </w:tcPr>
          <w:p w:rsidR="001E7D92" w:rsidRPr="008F232F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b/>
                <w:sz w:val="22"/>
                <w:szCs w:val="22"/>
                <w:lang w:val="ru-RU"/>
              </w:rPr>
            </w:pPr>
            <w:r w:rsidRPr="008F232F">
              <w:rPr>
                <w:rStyle w:val="Zag11"/>
                <w:rFonts w:eastAsia="@Arial Unicode MS"/>
                <w:b/>
                <w:sz w:val="22"/>
                <w:szCs w:val="22"/>
                <w:lang w:val="ru-RU"/>
              </w:rPr>
              <w:t>оценка информации</w:t>
            </w:r>
          </w:p>
        </w:tc>
        <w:tc>
          <w:tcPr>
            <w:tcW w:w="6804" w:type="dxa"/>
          </w:tcPr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·высказывать оценочные суждения и свою точку зрения о прочитанном тексте;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·оценивать содержание, языковые особенности и структуру текста; определять место и роль иллюстративного ряда в тексте;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·на основе имеющихся знаний, жизненного опыта подвергать сомнению достоверность прочитанного, обнаруживать недостоверность получаемых сведений, пробелы в информации и находить пути восполнения этих пробелов;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·участвовать в учебном диалоге при обсуждении прочитанного или прослушанного текста.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</w:p>
        </w:tc>
        <w:tc>
          <w:tcPr>
            <w:tcW w:w="5386" w:type="dxa"/>
          </w:tcPr>
          <w:p w:rsidR="001E7D92" w:rsidRPr="008F232F" w:rsidRDefault="001E7D92" w:rsidP="00B34C74">
            <w:pPr>
              <w:tabs>
                <w:tab w:val="left" w:leader="dot" w:pos="624"/>
              </w:tabs>
              <w:spacing w:line="212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8F232F">
              <w:rPr>
                <w:rStyle w:val="Zag11"/>
                <w:rFonts w:eastAsia="@Arial Unicode MS"/>
                <w:i/>
                <w:iCs/>
                <w:color w:val="000000"/>
              </w:rPr>
              <w:t>сопоставлять различные точки зрения;</w:t>
            </w:r>
          </w:p>
          <w:p w:rsidR="001E7D92" w:rsidRPr="008F232F" w:rsidRDefault="001E7D92" w:rsidP="00B34C74">
            <w:pPr>
              <w:tabs>
                <w:tab w:val="left" w:leader="dot" w:pos="624"/>
              </w:tabs>
              <w:spacing w:line="212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8F232F">
              <w:rPr>
                <w:rStyle w:val="Zag11"/>
                <w:rFonts w:eastAsia="@Arial Unicode MS"/>
                <w:color w:val="000000"/>
              </w:rPr>
              <w:t>·</w:t>
            </w:r>
            <w:r w:rsidRPr="008F232F">
              <w:rPr>
                <w:rStyle w:val="Zag11"/>
                <w:rFonts w:eastAsia="@Arial Unicode MS"/>
                <w:i/>
                <w:iCs/>
                <w:color w:val="000000"/>
              </w:rPr>
              <w:t>соотносить позицию автора с собственной точкой зрения;</w:t>
            </w:r>
          </w:p>
          <w:p w:rsidR="001E7D92" w:rsidRPr="008F232F" w:rsidRDefault="001E7D92" w:rsidP="00B34C74">
            <w:pPr>
              <w:pStyle w:val="Zag2"/>
              <w:tabs>
                <w:tab w:val="left" w:leader="dot" w:pos="624"/>
              </w:tabs>
              <w:spacing w:after="0" w:line="212" w:lineRule="exact"/>
              <w:ind w:firstLine="339"/>
              <w:jc w:val="both"/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</w:pPr>
            <w:r w:rsidRPr="008F232F"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  <w:t>·</w:t>
            </w:r>
            <w:r w:rsidRPr="008F232F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в процессе работы с одним или несколькими источниками выявлять достоверную (противоречивую) информацию.</w:t>
            </w:r>
          </w:p>
          <w:p w:rsidR="001E7D92" w:rsidRPr="008F232F" w:rsidRDefault="001E7D92" w:rsidP="00B34C74">
            <w:pPr>
              <w:tabs>
                <w:tab w:val="left" w:leader="dot" w:pos="624"/>
              </w:tabs>
              <w:spacing w:line="212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</w:p>
        </w:tc>
      </w:tr>
    </w:tbl>
    <w:p w:rsidR="001E7D92" w:rsidRDefault="001E7D92" w:rsidP="001E7D92">
      <w:pPr>
        <w:pStyle w:val="Zag2"/>
        <w:tabs>
          <w:tab w:val="left" w:leader="dot" w:pos="624"/>
        </w:tabs>
        <w:rPr>
          <w:rStyle w:val="Zag11"/>
          <w:rFonts w:eastAsia="@Arial Unicode MS"/>
          <w:lang w:val="ru-RU"/>
        </w:rPr>
      </w:pPr>
    </w:p>
    <w:p w:rsidR="001E7D92" w:rsidRPr="00E21FA6" w:rsidRDefault="001E7D92" w:rsidP="001E7D92">
      <w:pPr>
        <w:pStyle w:val="Zag2"/>
        <w:tabs>
          <w:tab w:val="left" w:leader="dot" w:pos="624"/>
        </w:tabs>
        <w:rPr>
          <w:rStyle w:val="Zag11"/>
          <w:rFonts w:eastAsia="@Arial Unicode MS"/>
          <w:b w:val="0"/>
          <w:bCs w:val="0"/>
          <w:i/>
          <w:iCs/>
          <w:lang w:val="ru-RU"/>
        </w:rPr>
      </w:pPr>
      <w:r w:rsidRPr="00E21FA6">
        <w:rPr>
          <w:rStyle w:val="Zag11"/>
          <w:rFonts w:eastAsia="@Arial Unicode MS"/>
          <w:lang w:val="ru-RU"/>
        </w:rPr>
        <w:t xml:space="preserve">Формирование </w:t>
      </w:r>
      <w:proofErr w:type="spellStart"/>
      <w:r w:rsidRPr="00E21FA6">
        <w:rPr>
          <w:rStyle w:val="Zag11"/>
          <w:rFonts w:eastAsia="@Arial Unicode MS"/>
          <w:lang w:val="ru-RU"/>
        </w:rPr>
        <w:t>ИКТ</w:t>
      </w:r>
      <w:r>
        <w:rPr>
          <w:rStyle w:val="Zag11"/>
          <w:rFonts w:eastAsia="@Arial Unicode MS"/>
          <w:lang w:val="ru-RU"/>
        </w:rPr>
        <w:t>-</w:t>
      </w:r>
      <w:r w:rsidRPr="00E21FA6">
        <w:rPr>
          <w:rStyle w:val="Zag11"/>
          <w:rFonts w:eastAsia="@Arial Unicode MS"/>
          <w:lang w:val="ru-RU"/>
        </w:rPr>
        <w:t>компетентности</w:t>
      </w:r>
      <w:proofErr w:type="spellEnd"/>
      <w:r w:rsidRPr="00E21FA6">
        <w:rPr>
          <w:rStyle w:val="Zag11"/>
          <w:rFonts w:eastAsia="@Arial Unicode MS"/>
          <w:lang w:val="ru-RU"/>
        </w:rPr>
        <w:t xml:space="preserve"> </w:t>
      </w:r>
      <w:proofErr w:type="gramStart"/>
      <w:r w:rsidRPr="00E21FA6">
        <w:rPr>
          <w:rStyle w:val="Zag11"/>
          <w:rFonts w:eastAsia="@Arial Unicode MS"/>
          <w:lang w:val="ru-RU"/>
        </w:rPr>
        <w:t>обучающихся</w:t>
      </w:r>
      <w:proofErr w:type="gramEnd"/>
    </w:p>
    <w:p w:rsidR="001E7D92" w:rsidRDefault="001E7D92" w:rsidP="001E7D92">
      <w:pPr>
        <w:pStyle w:val="Zag2"/>
        <w:tabs>
          <w:tab w:val="left" w:leader="dot" w:pos="624"/>
        </w:tabs>
        <w:rPr>
          <w:rStyle w:val="Zag11"/>
          <w:rFonts w:eastAsia="@Arial Unicode MS"/>
          <w:b w:val="0"/>
          <w:bCs w:val="0"/>
          <w:i/>
          <w:iCs/>
          <w:lang w:val="ru-RU"/>
        </w:rPr>
      </w:pPr>
      <w:r w:rsidRPr="00E21FA6">
        <w:rPr>
          <w:rStyle w:val="Zag11"/>
          <w:rFonts w:eastAsia="@Arial Unicode MS"/>
          <w:b w:val="0"/>
          <w:bCs w:val="0"/>
          <w:i/>
          <w:iCs/>
          <w:lang w:val="ru-RU"/>
        </w:rPr>
        <w:t>(</w:t>
      </w:r>
      <w:proofErr w:type="spellStart"/>
      <w:r w:rsidRPr="00E21FA6">
        <w:rPr>
          <w:rStyle w:val="Zag11"/>
          <w:rFonts w:eastAsia="@Arial Unicode MS"/>
          <w:b w:val="0"/>
          <w:bCs w:val="0"/>
          <w:i/>
          <w:iCs/>
          <w:lang w:val="ru-RU"/>
        </w:rPr>
        <w:t>метапредметные</w:t>
      </w:r>
      <w:proofErr w:type="spellEnd"/>
      <w:r w:rsidRPr="00E21FA6">
        <w:rPr>
          <w:rStyle w:val="Zag11"/>
          <w:rFonts w:eastAsia="@Arial Unicode MS"/>
          <w:b w:val="0"/>
          <w:bCs w:val="0"/>
          <w:i/>
          <w:iCs/>
          <w:lang w:val="ru-RU"/>
        </w:rPr>
        <w:t xml:space="preserve"> результаты)</w:t>
      </w:r>
    </w:p>
    <w:p w:rsidR="001E7D92" w:rsidRDefault="001E7D92" w:rsidP="001E7D92">
      <w:pPr>
        <w:pStyle w:val="Zag2"/>
        <w:tabs>
          <w:tab w:val="left" w:leader="dot" w:pos="624"/>
        </w:tabs>
        <w:rPr>
          <w:rStyle w:val="Zag11"/>
          <w:rFonts w:eastAsia="@Arial Unicode MS"/>
          <w:b w:val="0"/>
          <w:bCs w:val="0"/>
          <w:i/>
          <w:iCs/>
          <w:lang w:val="ru-RU"/>
        </w:rPr>
      </w:pPr>
    </w:p>
    <w:tbl>
      <w:tblPr>
        <w:tblW w:w="14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2126"/>
        <w:gridCol w:w="7513"/>
        <w:gridCol w:w="4678"/>
      </w:tblGrid>
      <w:tr w:rsidR="001E7D92" w:rsidRPr="00646E44" w:rsidTr="00B34C74">
        <w:tc>
          <w:tcPr>
            <w:tcW w:w="534" w:type="dxa"/>
            <w:vAlign w:val="center"/>
          </w:tcPr>
          <w:p w:rsidR="001E7D92" w:rsidRPr="00646E44" w:rsidRDefault="001E7D92" w:rsidP="00B34C74">
            <w:pPr>
              <w:pStyle w:val="12"/>
              <w:ind w:firstLine="0"/>
              <w:rPr>
                <w:rStyle w:val="Zag11"/>
                <w:rFonts w:eastAsia="@Arial Unicode MS"/>
                <w:b/>
                <w:sz w:val="22"/>
              </w:rPr>
            </w:pPr>
            <w:r>
              <w:rPr>
                <w:rStyle w:val="Zag11"/>
                <w:rFonts w:eastAsia="@Arial Unicode MS"/>
                <w:b/>
                <w:sz w:val="22"/>
              </w:rPr>
              <w:t xml:space="preserve">№ </w:t>
            </w:r>
            <w:proofErr w:type="spellStart"/>
            <w:proofErr w:type="gramStart"/>
            <w:r>
              <w:rPr>
                <w:rStyle w:val="Zag11"/>
                <w:rFonts w:eastAsia="@Arial Unicode MS"/>
                <w:b/>
                <w:sz w:val="22"/>
              </w:rPr>
              <w:t>п</w:t>
            </w:r>
            <w:proofErr w:type="spellEnd"/>
            <w:proofErr w:type="gramEnd"/>
            <w:r>
              <w:rPr>
                <w:rStyle w:val="Zag11"/>
                <w:rFonts w:eastAsia="@Arial Unicode MS"/>
                <w:b/>
                <w:sz w:val="22"/>
              </w:rPr>
              <w:t>/</w:t>
            </w:r>
            <w:proofErr w:type="spellStart"/>
            <w:r>
              <w:rPr>
                <w:rStyle w:val="Zag11"/>
                <w:rFonts w:eastAsia="@Arial Unicode MS"/>
                <w:b/>
                <w:sz w:val="22"/>
              </w:rPr>
              <w:t>п</w:t>
            </w:r>
            <w:proofErr w:type="spellEnd"/>
          </w:p>
        </w:tc>
        <w:tc>
          <w:tcPr>
            <w:tcW w:w="2126" w:type="dxa"/>
            <w:vAlign w:val="center"/>
          </w:tcPr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sz w:val="22"/>
              </w:rPr>
            </w:pPr>
          </w:p>
        </w:tc>
        <w:tc>
          <w:tcPr>
            <w:tcW w:w="7513" w:type="dxa"/>
          </w:tcPr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«</w:t>
            </w:r>
            <w:r w:rsidRPr="00646E44">
              <w:rPr>
                <w:rStyle w:val="Zag11"/>
                <w:rFonts w:eastAsia="@Arial Unicode MS"/>
                <w:b/>
                <w:color w:val="000000"/>
                <w:sz w:val="22"/>
              </w:rPr>
              <w:t>Выпускник  научится</w:t>
            </w:r>
            <w:r w:rsidRPr="00646E44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»</w:t>
            </w:r>
          </w:p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i/>
                <w:sz w:val="22"/>
              </w:rPr>
            </w:pPr>
          </w:p>
        </w:tc>
        <w:tc>
          <w:tcPr>
            <w:tcW w:w="4678" w:type="dxa"/>
          </w:tcPr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b/>
                <w:color w:val="000000"/>
                <w:sz w:val="22"/>
              </w:rPr>
              <w:t>«Выпускник получит</w:t>
            </w:r>
          </w:p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b/>
                <w:color w:val="000000"/>
                <w:sz w:val="22"/>
              </w:rPr>
              <w:t>возможность научиться»</w:t>
            </w:r>
          </w:p>
        </w:tc>
      </w:tr>
      <w:tr w:rsidR="001E7D92" w:rsidRPr="00646E44" w:rsidTr="00B34C74">
        <w:tc>
          <w:tcPr>
            <w:tcW w:w="534" w:type="dxa"/>
            <w:vAlign w:val="center"/>
          </w:tcPr>
          <w:p w:rsidR="001E7D92" w:rsidRPr="00646E44" w:rsidRDefault="001E7D92" w:rsidP="001E7D92">
            <w:pPr>
              <w:pStyle w:val="12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Style w:val="Zag11"/>
                <w:rFonts w:eastAsia="@Arial Unicode MS"/>
                <w:b/>
                <w:bCs/>
                <w:iCs/>
                <w:sz w:val="22"/>
              </w:rPr>
            </w:pPr>
          </w:p>
        </w:tc>
        <w:tc>
          <w:tcPr>
            <w:tcW w:w="2126" w:type="dxa"/>
            <w:vAlign w:val="center"/>
          </w:tcPr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b/>
                <w:sz w:val="22"/>
                <w:szCs w:val="22"/>
                <w:lang w:val="ru-RU"/>
              </w:rPr>
            </w:pPr>
            <w:r w:rsidRPr="00646E44">
              <w:rPr>
                <w:rStyle w:val="Zag11"/>
                <w:rFonts w:eastAsia="@Arial Unicode MS"/>
                <w:b/>
                <w:sz w:val="22"/>
                <w:szCs w:val="22"/>
                <w:lang w:val="ru-RU"/>
              </w:rPr>
              <w:t>Знакомство со средствами ИКТ, гигиена работы с компьютером</w:t>
            </w:r>
          </w:p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bCs/>
                <w:iCs/>
                <w:sz w:val="22"/>
              </w:rPr>
            </w:pPr>
          </w:p>
        </w:tc>
        <w:tc>
          <w:tcPr>
            <w:tcW w:w="7513" w:type="dxa"/>
          </w:tcPr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использовать безопасные для органов зрения, нервной системы, опорно-двигательного аппарата, эргономичные приёмы работы с компьютером и другими средствами ИКТ; выполнять компенсирующие физические упражнения (</w:t>
            </w:r>
            <w:proofErr w:type="spellStart"/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минизарядку</w:t>
            </w:r>
            <w:proofErr w:type="spellEnd"/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);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sz w:val="22"/>
              </w:rPr>
            </w:pPr>
            <w:r w:rsidRPr="00646E44">
              <w:rPr>
                <w:rStyle w:val="Zag11"/>
                <w:rFonts w:eastAsia="@Arial Unicode MS"/>
                <w:i/>
                <w:iCs/>
                <w:sz w:val="22"/>
              </w:rPr>
              <w:t>·организовывать систему папок для хранения собственной информации в компьютере.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bCs/>
                <w:iCs/>
                <w:sz w:val="22"/>
              </w:rPr>
            </w:pP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bCs/>
                <w:iCs/>
                <w:sz w:val="22"/>
              </w:rPr>
            </w:pPr>
          </w:p>
        </w:tc>
        <w:tc>
          <w:tcPr>
            <w:tcW w:w="4678" w:type="dxa"/>
          </w:tcPr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bCs/>
                <w:iCs/>
                <w:sz w:val="22"/>
              </w:rPr>
            </w:pPr>
          </w:p>
        </w:tc>
      </w:tr>
      <w:tr w:rsidR="001E7D92" w:rsidRPr="00646E44" w:rsidTr="00B34C74">
        <w:tc>
          <w:tcPr>
            <w:tcW w:w="534" w:type="dxa"/>
            <w:vAlign w:val="center"/>
          </w:tcPr>
          <w:p w:rsidR="001E7D92" w:rsidRPr="00646E44" w:rsidRDefault="001E7D92" w:rsidP="001E7D92">
            <w:pPr>
              <w:pStyle w:val="12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Style w:val="Zag11"/>
                <w:rFonts w:eastAsia="@Arial Unicode MS"/>
                <w:b/>
                <w:bCs/>
                <w:iCs/>
                <w:sz w:val="22"/>
              </w:rPr>
            </w:pPr>
          </w:p>
        </w:tc>
        <w:tc>
          <w:tcPr>
            <w:tcW w:w="2126" w:type="dxa"/>
            <w:vAlign w:val="center"/>
          </w:tcPr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b/>
                <w:sz w:val="22"/>
                <w:szCs w:val="22"/>
                <w:lang w:val="ru-RU"/>
              </w:rPr>
            </w:pPr>
            <w:r w:rsidRPr="00646E44">
              <w:rPr>
                <w:rStyle w:val="Zag11"/>
                <w:rFonts w:eastAsia="@Arial Unicode MS"/>
                <w:b/>
                <w:sz w:val="22"/>
                <w:szCs w:val="22"/>
                <w:lang w:val="ru-RU"/>
              </w:rPr>
              <w:t>Технология ввода информации в компьютер: ввод текста, запись звука, изображения, цифровых данных</w:t>
            </w:r>
          </w:p>
        </w:tc>
        <w:tc>
          <w:tcPr>
            <w:tcW w:w="7513" w:type="dxa"/>
          </w:tcPr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·вводить информацию в компьютер с использованием различных технических средств (фото</w:t>
            </w: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noBreakHyphen/>
              <w:t xml:space="preserve"> и видеокамеры, микрофона и т. д.), сохранять полученную информацию;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·владеть компьютерным письмом на русском языке; набирать текст на родном языке; набирать текст на иностранном языке, использовать экранный перевод отдельных слов;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·рисовать изображения на графическом планшете;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sz w:val="22"/>
              </w:rPr>
            </w:pPr>
            <w:r w:rsidRPr="00646E44">
              <w:rPr>
                <w:rStyle w:val="Zag11"/>
                <w:rFonts w:eastAsia="@Arial Unicode MS"/>
                <w:sz w:val="22"/>
              </w:rPr>
              <w:t>·сканировать рисунки и тексты.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</w:p>
        </w:tc>
        <w:tc>
          <w:tcPr>
            <w:tcW w:w="4678" w:type="dxa"/>
          </w:tcPr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spacing w:after="0" w:line="212" w:lineRule="exact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sz w:val="22"/>
                <w:szCs w:val="22"/>
                <w:lang w:val="ru-RU"/>
              </w:rPr>
            </w:pPr>
            <w:r w:rsidRPr="00646E44">
              <w:rPr>
                <w:rStyle w:val="Zag11"/>
                <w:rFonts w:eastAsia="@Arial Unicode MS"/>
                <w:i w:val="0"/>
                <w:iCs w:val="0"/>
                <w:sz w:val="22"/>
                <w:szCs w:val="22"/>
                <w:lang w:val="ru-RU"/>
              </w:rPr>
              <w:lastRenderedPageBreak/>
              <w:t>·</w:t>
            </w:r>
            <w:r w:rsidRPr="00646E44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использовать программу распознавания сканированного текста на русском языке.</w:t>
            </w:r>
          </w:p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sz w:val="22"/>
                <w:szCs w:val="22"/>
                <w:lang w:val="ru-RU"/>
              </w:rPr>
            </w:pP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bCs/>
                <w:iCs/>
                <w:sz w:val="22"/>
              </w:rPr>
            </w:pPr>
          </w:p>
        </w:tc>
      </w:tr>
      <w:tr w:rsidR="001E7D92" w:rsidRPr="00646E44" w:rsidTr="00B34C74">
        <w:tc>
          <w:tcPr>
            <w:tcW w:w="534" w:type="dxa"/>
            <w:vAlign w:val="center"/>
          </w:tcPr>
          <w:p w:rsidR="001E7D92" w:rsidRPr="00646E44" w:rsidRDefault="001E7D92" w:rsidP="001E7D92">
            <w:pPr>
              <w:pStyle w:val="12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Style w:val="Zag11"/>
                <w:rFonts w:eastAsia="@Arial Unicode MS"/>
                <w:b/>
                <w:bCs/>
                <w:iCs/>
                <w:sz w:val="22"/>
              </w:rPr>
            </w:pPr>
          </w:p>
        </w:tc>
        <w:tc>
          <w:tcPr>
            <w:tcW w:w="2126" w:type="dxa"/>
            <w:vAlign w:val="center"/>
          </w:tcPr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b/>
                <w:sz w:val="22"/>
                <w:szCs w:val="22"/>
                <w:lang w:val="ru-RU"/>
              </w:rPr>
            </w:pPr>
            <w:r w:rsidRPr="00646E44">
              <w:rPr>
                <w:rStyle w:val="Zag11"/>
                <w:rFonts w:eastAsia="@Arial Unicode MS"/>
                <w:b/>
                <w:sz w:val="22"/>
                <w:szCs w:val="22"/>
                <w:lang w:val="ru-RU"/>
              </w:rPr>
              <w:t>Обработка и поиск информации</w:t>
            </w:r>
          </w:p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b/>
                <w:sz w:val="22"/>
                <w:szCs w:val="22"/>
                <w:lang w:val="ru-RU"/>
              </w:rPr>
            </w:pPr>
          </w:p>
        </w:tc>
        <w:tc>
          <w:tcPr>
            <w:tcW w:w="7513" w:type="dxa"/>
          </w:tcPr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подбирать оптимальный по содержанию, эстетическим параметрам и техническому качеству результат видеозаписи и фотографирования, использовать сменные носители (</w:t>
            </w:r>
            <w:proofErr w:type="spellStart"/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флэш-карты</w:t>
            </w:r>
            <w:proofErr w:type="spellEnd"/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);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·описывать по определённому алгоритму объект или процесс наблюдения, записывать аудиовизуальную и числовую информацию о нём, используя инструменты ИКТ;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 xml:space="preserve">·собирать числовые данные в </w:t>
            </w:r>
            <w:proofErr w:type="spellStart"/>
            <w:proofErr w:type="gramStart"/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естественно-научных</w:t>
            </w:r>
            <w:proofErr w:type="spellEnd"/>
            <w:proofErr w:type="gramEnd"/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 xml:space="preserve"> наблюдениях и экспериментах, используя цифровые датчики, камеру, микрофон и другие средства ИКТ, а также в ходе опроса людей;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·редактировать цепочки экранов сообщения и содержание экранов в соответствии с коммуникативной или учебной задачей, включая редактирование текста, цепочек изображений, видео</w:t>
            </w: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noBreakHyphen/>
              <w:t xml:space="preserve"> и аудиозаписей, фотоизображений;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·пользоваться основными функциями стандартного текстового редактора, следовать основным правилам оформления текста; использовать полуавтоматический орфографический  контроль; использовать, добавлять и удалять ссылки в сообщениях разного вида;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sz w:val="22"/>
              </w:rPr>
            </w:pPr>
            <w:r w:rsidRPr="00646E44">
              <w:rPr>
                <w:rStyle w:val="Zag11"/>
                <w:rFonts w:eastAsia="@Arial Unicode MS"/>
                <w:sz w:val="22"/>
              </w:rPr>
              <w:t>·заполнять учебные базы данных.</w:t>
            </w:r>
          </w:p>
          <w:p w:rsidR="001E7D92" w:rsidRPr="00646E44" w:rsidRDefault="001E7D92" w:rsidP="00B34C74">
            <w:pPr>
              <w:pStyle w:val="12"/>
              <w:ind w:firstLine="0"/>
              <w:rPr>
                <w:rStyle w:val="Zag11"/>
                <w:rFonts w:eastAsia="@Arial Unicode MS"/>
                <w:color w:val="000000"/>
                <w:sz w:val="22"/>
              </w:rPr>
            </w:pPr>
          </w:p>
        </w:tc>
        <w:tc>
          <w:tcPr>
            <w:tcW w:w="4678" w:type="dxa"/>
          </w:tcPr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spacing w:after="0" w:line="212" w:lineRule="exact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sz w:val="22"/>
                <w:szCs w:val="22"/>
                <w:lang w:val="ru-RU"/>
              </w:rPr>
            </w:pPr>
            <w:r w:rsidRPr="00646E44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грамотно формулировать запросы при поиске в Интернете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      </w:r>
          </w:p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spacing w:after="0" w:line="212" w:lineRule="exact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sz w:val="22"/>
                <w:szCs w:val="22"/>
                <w:lang w:val="ru-RU"/>
              </w:rPr>
            </w:pPr>
          </w:p>
        </w:tc>
      </w:tr>
      <w:tr w:rsidR="001E7D92" w:rsidRPr="00646E44" w:rsidTr="00B34C74">
        <w:tc>
          <w:tcPr>
            <w:tcW w:w="534" w:type="dxa"/>
            <w:vAlign w:val="center"/>
          </w:tcPr>
          <w:p w:rsidR="001E7D92" w:rsidRPr="00646E44" w:rsidRDefault="001E7D92" w:rsidP="001E7D92">
            <w:pPr>
              <w:pStyle w:val="12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Style w:val="Zag11"/>
                <w:rFonts w:eastAsia="@Arial Unicode MS"/>
                <w:b/>
                <w:bCs/>
                <w:iCs/>
                <w:sz w:val="22"/>
              </w:rPr>
            </w:pPr>
          </w:p>
        </w:tc>
        <w:tc>
          <w:tcPr>
            <w:tcW w:w="2126" w:type="dxa"/>
            <w:vAlign w:val="center"/>
          </w:tcPr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b/>
                <w:sz w:val="22"/>
                <w:szCs w:val="22"/>
                <w:lang w:val="ru-RU"/>
              </w:rPr>
            </w:pPr>
            <w:r w:rsidRPr="00646E44">
              <w:rPr>
                <w:rStyle w:val="Zag11"/>
                <w:rFonts w:eastAsia="@Arial Unicode MS"/>
                <w:b/>
                <w:sz w:val="22"/>
                <w:szCs w:val="22"/>
                <w:lang w:val="ru-RU"/>
              </w:rPr>
              <w:t>Создание, представление и передача сообщений</w:t>
            </w:r>
          </w:p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b/>
                <w:sz w:val="22"/>
                <w:szCs w:val="22"/>
                <w:lang w:val="ru-RU"/>
              </w:rPr>
            </w:pPr>
          </w:p>
        </w:tc>
        <w:tc>
          <w:tcPr>
            <w:tcW w:w="7513" w:type="dxa"/>
          </w:tcPr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·создавать текстовые сообщения с использованием средств ИКТ: редактировать, оформлять и сохранять их;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·создавать сообщения в виде аудио</w:t>
            </w: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noBreakHyphen/>
              <w:t xml:space="preserve"> и видеофрагментов или цепочки экранов с использованием иллюстраций, видеоизображения, звука, текста;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·создавать диаграммы, планы территории и пр.;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·создавать изображения, пользуясь графическими возможностями компьютера; составлять новое изображение из готовых фрагментов (аппликация);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·размещать сообщение в информационной образовательной среде образовательного учреждения;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sz w:val="22"/>
              </w:rPr>
            </w:pPr>
            <w:r w:rsidRPr="00646E44">
              <w:rPr>
                <w:rStyle w:val="Zag11"/>
                <w:rFonts w:eastAsia="@Arial Unicode MS"/>
                <w:sz w:val="22"/>
              </w:rPr>
              <w:t>·пользоваться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</w:p>
        </w:tc>
        <w:tc>
          <w:tcPr>
            <w:tcW w:w="4678" w:type="dxa"/>
          </w:tcPr>
          <w:p w:rsidR="001E7D92" w:rsidRPr="00646E44" w:rsidRDefault="001E7D92" w:rsidP="00B34C74">
            <w:pPr>
              <w:tabs>
                <w:tab w:val="left" w:leader="dot" w:pos="624"/>
              </w:tabs>
              <w:spacing w:line="212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представлять данные;</w:t>
            </w:r>
          </w:p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spacing w:after="0" w:line="212" w:lineRule="exact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sz w:val="22"/>
                <w:szCs w:val="22"/>
                <w:lang w:val="ru-RU"/>
              </w:rPr>
            </w:pPr>
            <w:r w:rsidRPr="00646E44">
              <w:rPr>
                <w:rStyle w:val="Zag11"/>
                <w:rFonts w:eastAsia="@Arial Unicode MS"/>
                <w:i w:val="0"/>
                <w:iCs w:val="0"/>
                <w:sz w:val="22"/>
                <w:szCs w:val="22"/>
                <w:lang w:val="ru-RU"/>
              </w:rPr>
              <w:t>·</w:t>
            </w:r>
            <w:r w:rsidRPr="00646E44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создавать музыкальные произведения с использованием компьютера и музыкальной клавиатуры, в том числе из готовых музыкальных фрагментов и «музыкальных петель».</w:t>
            </w:r>
          </w:p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spacing w:after="0" w:line="212" w:lineRule="exact"/>
              <w:ind w:firstLine="339"/>
              <w:jc w:val="both"/>
              <w:rPr>
                <w:rStyle w:val="Zag11"/>
                <w:rFonts w:eastAsia="@Arial Unicode MS"/>
                <w:sz w:val="22"/>
                <w:szCs w:val="22"/>
                <w:lang w:val="ru-RU"/>
              </w:rPr>
            </w:pPr>
          </w:p>
        </w:tc>
      </w:tr>
      <w:tr w:rsidR="001E7D92" w:rsidRPr="00646E44" w:rsidTr="00B34C74">
        <w:tc>
          <w:tcPr>
            <w:tcW w:w="534" w:type="dxa"/>
            <w:vAlign w:val="center"/>
          </w:tcPr>
          <w:p w:rsidR="001E7D92" w:rsidRPr="00646E44" w:rsidRDefault="001E7D92" w:rsidP="001E7D92">
            <w:pPr>
              <w:pStyle w:val="12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Style w:val="Zag11"/>
                <w:rFonts w:eastAsia="@Arial Unicode MS"/>
                <w:b/>
                <w:bCs/>
                <w:iCs/>
                <w:sz w:val="22"/>
              </w:rPr>
            </w:pPr>
          </w:p>
        </w:tc>
        <w:tc>
          <w:tcPr>
            <w:tcW w:w="2126" w:type="dxa"/>
            <w:vAlign w:val="center"/>
          </w:tcPr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b/>
                <w:sz w:val="22"/>
                <w:szCs w:val="22"/>
                <w:lang w:val="ru-RU"/>
              </w:rPr>
            </w:pPr>
            <w:r w:rsidRPr="00646E44">
              <w:rPr>
                <w:rStyle w:val="Zag11"/>
                <w:rFonts w:eastAsia="@Arial Unicode MS"/>
                <w:b/>
                <w:sz w:val="22"/>
                <w:szCs w:val="22"/>
                <w:lang w:val="ru-RU"/>
              </w:rPr>
              <w:t>Планирование деятельности, управление и организация</w:t>
            </w:r>
          </w:p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b/>
                <w:sz w:val="22"/>
                <w:szCs w:val="22"/>
                <w:lang w:val="ru-RU"/>
              </w:rPr>
            </w:pPr>
          </w:p>
        </w:tc>
        <w:tc>
          <w:tcPr>
            <w:tcW w:w="7513" w:type="dxa"/>
          </w:tcPr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 xml:space="preserve">создавать движущиеся модели и управлять ими в </w:t>
            </w:r>
            <w:proofErr w:type="spellStart"/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компьютерно</w:t>
            </w:r>
            <w:proofErr w:type="spellEnd"/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 xml:space="preserve"> управляемых средах;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·определять последовательность выполнения действий, составлять инструкции (простые алгоритмы) в несколько действий, строить программы для компьютерного исполнителя с использованием конструкций последовательного выполнения и повторения;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sz w:val="22"/>
              </w:rPr>
            </w:pPr>
            <w:r w:rsidRPr="00646E44">
              <w:rPr>
                <w:rStyle w:val="Zag11"/>
                <w:rFonts w:eastAsia="@Arial Unicode MS"/>
                <w:sz w:val="22"/>
              </w:rPr>
              <w:t>·планировать несложные исследования объектов и процессов внешнего мира.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</w:p>
        </w:tc>
        <w:tc>
          <w:tcPr>
            <w:tcW w:w="4678" w:type="dxa"/>
          </w:tcPr>
          <w:p w:rsidR="001E7D92" w:rsidRPr="00646E44" w:rsidRDefault="001E7D92" w:rsidP="00B34C74">
            <w:pPr>
              <w:tabs>
                <w:tab w:val="left" w:leader="dot" w:pos="624"/>
              </w:tabs>
              <w:spacing w:line="212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проектировать несложные объекты и процессы реального мира, своей собственной деятельности и деятельности группы;</w:t>
            </w:r>
          </w:p>
          <w:p w:rsidR="001E7D92" w:rsidRPr="00646E44" w:rsidRDefault="001E7D92" w:rsidP="00B34C74">
            <w:pPr>
              <w:pStyle w:val="aff2"/>
              <w:tabs>
                <w:tab w:val="left" w:leader="dot" w:pos="624"/>
              </w:tabs>
              <w:spacing w:line="212" w:lineRule="exact"/>
              <w:ind w:firstLine="339"/>
              <w:jc w:val="both"/>
              <w:rPr>
                <w:rStyle w:val="Zag11"/>
                <w:rFonts w:eastAsia="@Arial Unicode MS"/>
                <w:sz w:val="22"/>
                <w:szCs w:val="22"/>
                <w:lang w:val="ru-RU"/>
              </w:rPr>
            </w:pPr>
            <w:r w:rsidRPr="00646E44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·</w:t>
            </w:r>
            <w:r w:rsidRPr="00646E44">
              <w:rPr>
                <w:rStyle w:val="Zag11"/>
                <w:rFonts w:eastAsia="@Arial Unicode MS"/>
                <w:i/>
                <w:iCs/>
                <w:sz w:val="22"/>
                <w:szCs w:val="22"/>
                <w:lang w:val="ru-RU"/>
              </w:rPr>
              <w:t>моделировать объекты и процессы реального мира.</w:t>
            </w:r>
          </w:p>
          <w:p w:rsidR="001E7D92" w:rsidRPr="00646E44" w:rsidRDefault="001E7D92" w:rsidP="00B34C74">
            <w:pPr>
              <w:tabs>
                <w:tab w:val="left" w:leader="dot" w:pos="624"/>
              </w:tabs>
              <w:spacing w:line="212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</w:p>
        </w:tc>
      </w:tr>
    </w:tbl>
    <w:p w:rsidR="001E7D92" w:rsidRDefault="001E7D92" w:rsidP="001E7D92">
      <w:pPr>
        <w:pStyle w:val="Zag2"/>
        <w:tabs>
          <w:tab w:val="left" w:leader="dot" w:pos="624"/>
        </w:tabs>
        <w:rPr>
          <w:rStyle w:val="Zag11"/>
          <w:rFonts w:eastAsia="@Arial Unicode MS"/>
          <w:b w:val="0"/>
          <w:bCs w:val="0"/>
          <w:i/>
          <w:iCs/>
          <w:lang w:val="ru-RU"/>
        </w:rPr>
      </w:pPr>
    </w:p>
    <w:p w:rsidR="001E7D92" w:rsidRPr="00E21FA6" w:rsidRDefault="001E7D92" w:rsidP="001E7D92">
      <w:pPr>
        <w:pStyle w:val="aff2"/>
        <w:tabs>
          <w:tab w:val="left" w:leader="dot" w:pos="624"/>
        </w:tabs>
        <w:spacing w:line="213" w:lineRule="exact"/>
        <w:jc w:val="both"/>
        <w:rPr>
          <w:rStyle w:val="Zag11"/>
          <w:rFonts w:eastAsia="@Arial Unicode MS"/>
          <w:i/>
          <w:iCs/>
          <w:lang w:val="ru-RU"/>
        </w:rPr>
      </w:pPr>
    </w:p>
    <w:p w:rsidR="001E7D92" w:rsidRPr="00E21FA6" w:rsidRDefault="001E7D92" w:rsidP="001E7D92">
      <w:pPr>
        <w:pStyle w:val="aff2"/>
        <w:tabs>
          <w:tab w:val="left" w:leader="dot" w:pos="624"/>
        </w:tabs>
        <w:spacing w:line="213" w:lineRule="exact"/>
        <w:jc w:val="both"/>
        <w:rPr>
          <w:rStyle w:val="Zag11"/>
          <w:rFonts w:eastAsia="@Arial Unicode MS"/>
          <w:i/>
          <w:iCs/>
          <w:lang w:val="ru-RU"/>
        </w:rPr>
      </w:pPr>
    </w:p>
    <w:p w:rsidR="001E7D92" w:rsidRDefault="001E7D92" w:rsidP="001E7D92">
      <w:pPr>
        <w:pStyle w:val="Zag2"/>
        <w:tabs>
          <w:tab w:val="left" w:leader="dot" w:pos="624"/>
        </w:tabs>
        <w:rPr>
          <w:rStyle w:val="Zag11"/>
          <w:rFonts w:eastAsia="@Arial Unicode MS"/>
          <w:lang w:val="ru-RU"/>
        </w:rPr>
      </w:pPr>
      <w:r w:rsidRPr="00E21FA6">
        <w:rPr>
          <w:rStyle w:val="Zag11"/>
          <w:rFonts w:eastAsia="@Arial Unicode MS"/>
          <w:lang w:val="ru-RU"/>
        </w:rPr>
        <w:t xml:space="preserve">РУССКИЙ ЯЗЫК. </w:t>
      </w:r>
    </w:p>
    <w:p w:rsidR="001E7D92" w:rsidRPr="00C9594D" w:rsidRDefault="001E7D92" w:rsidP="001E7D92">
      <w:pPr>
        <w:pStyle w:val="Zag2"/>
        <w:tabs>
          <w:tab w:val="left" w:leader="dot" w:pos="624"/>
        </w:tabs>
        <w:ind w:left="720"/>
        <w:rPr>
          <w:rStyle w:val="Zag11"/>
          <w:rFonts w:eastAsia="@Arial Unicode MS"/>
          <w:i/>
          <w:lang w:val="ru-RU"/>
        </w:rPr>
      </w:pPr>
      <w:r w:rsidRPr="00C9594D">
        <w:rPr>
          <w:rStyle w:val="Zag11"/>
          <w:rFonts w:eastAsia="@Arial Unicode MS"/>
          <w:i/>
          <w:lang w:val="ru-RU"/>
        </w:rPr>
        <w:t>1.Содержательная линия «Система языка»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1"/>
        <w:gridCol w:w="1665"/>
        <w:gridCol w:w="5135"/>
        <w:gridCol w:w="2240"/>
      </w:tblGrid>
      <w:tr w:rsidR="001E7D92" w:rsidRPr="00646E44" w:rsidTr="00B34C74">
        <w:tc>
          <w:tcPr>
            <w:tcW w:w="534" w:type="dxa"/>
            <w:vAlign w:val="center"/>
          </w:tcPr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sz w:val="22"/>
              </w:rPr>
            </w:pPr>
            <w:r w:rsidRPr="00646E44">
              <w:rPr>
                <w:rStyle w:val="Zag11"/>
                <w:rFonts w:eastAsia="@Arial Unicode MS"/>
                <w:b/>
                <w:sz w:val="22"/>
              </w:rPr>
              <w:lastRenderedPageBreak/>
              <w:t xml:space="preserve">№ </w:t>
            </w:r>
            <w:proofErr w:type="spellStart"/>
            <w:proofErr w:type="gramStart"/>
            <w:r w:rsidRPr="00646E44">
              <w:rPr>
                <w:rStyle w:val="Zag11"/>
                <w:rFonts w:eastAsia="@Arial Unicode MS"/>
                <w:b/>
                <w:sz w:val="22"/>
              </w:rPr>
              <w:t>п</w:t>
            </w:r>
            <w:proofErr w:type="spellEnd"/>
            <w:proofErr w:type="gramEnd"/>
            <w:r w:rsidRPr="00646E44">
              <w:rPr>
                <w:rStyle w:val="Zag11"/>
                <w:rFonts w:eastAsia="@Arial Unicode MS"/>
                <w:b/>
                <w:sz w:val="22"/>
              </w:rPr>
              <w:t>/</w:t>
            </w:r>
            <w:proofErr w:type="spellStart"/>
            <w:r w:rsidRPr="00646E44">
              <w:rPr>
                <w:rStyle w:val="Zag11"/>
                <w:rFonts w:eastAsia="@Arial Unicode MS"/>
                <w:b/>
                <w:sz w:val="22"/>
              </w:rPr>
              <w:t>п</w:t>
            </w:r>
            <w:proofErr w:type="spellEnd"/>
          </w:p>
        </w:tc>
        <w:tc>
          <w:tcPr>
            <w:tcW w:w="2126" w:type="dxa"/>
            <w:vAlign w:val="center"/>
          </w:tcPr>
          <w:p w:rsidR="001E7D92" w:rsidRPr="00646E44" w:rsidRDefault="001E7D92" w:rsidP="00B34C74">
            <w:pPr>
              <w:pStyle w:val="12"/>
              <w:ind w:firstLine="33"/>
              <w:jc w:val="center"/>
              <w:rPr>
                <w:rStyle w:val="Zag11"/>
                <w:rFonts w:eastAsia="@Arial Unicode MS"/>
                <w:b/>
                <w:sz w:val="22"/>
              </w:rPr>
            </w:pPr>
            <w:r w:rsidRPr="00646E44">
              <w:rPr>
                <w:rStyle w:val="Zag11"/>
                <w:rFonts w:eastAsia="@Arial Unicode MS"/>
                <w:b/>
                <w:sz w:val="22"/>
              </w:rPr>
              <w:t>Раздел</w:t>
            </w:r>
          </w:p>
        </w:tc>
        <w:tc>
          <w:tcPr>
            <w:tcW w:w="5953" w:type="dxa"/>
          </w:tcPr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«</w:t>
            </w:r>
            <w:r w:rsidRPr="00A272F1">
              <w:rPr>
                <w:rStyle w:val="Zag11"/>
                <w:rFonts w:eastAsia="@Arial Unicode MS"/>
                <w:b/>
                <w:color w:val="000000"/>
                <w:sz w:val="22"/>
              </w:rPr>
              <w:t>Выпускник  научится</w:t>
            </w:r>
            <w:r w:rsidRPr="00A272F1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»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i/>
                <w:sz w:val="22"/>
              </w:rPr>
            </w:pPr>
          </w:p>
        </w:tc>
        <w:tc>
          <w:tcPr>
            <w:tcW w:w="6379" w:type="dxa"/>
          </w:tcPr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b/>
                <w:color w:val="000000"/>
                <w:sz w:val="22"/>
              </w:rPr>
              <w:t>«Выпускник получит</w:t>
            </w:r>
          </w:p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b/>
                <w:color w:val="000000"/>
                <w:sz w:val="22"/>
              </w:rPr>
              <w:t>возможность научиться»</w:t>
            </w:r>
          </w:p>
        </w:tc>
      </w:tr>
      <w:tr w:rsidR="001E7D92" w:rsidRPr="00646E44" w:rsidTr="00B34C74">
        <w:tc>
          <w:tcPr>
            <w:tcW w:w="534" w:type="dxa"/>
            <w:vAlign w:val="center"/>
          </w:tcPr>
          <w:p w:rsidR="001E7D92" w:rsidRPr="00646E44" w:rsidRDefault="001E7D92" w:rsidP="001E7D92">
            <w:pPr>
              <w:pStyle w:val="12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Style w:val="Zag11"/>
                <w:rFonts w:eastAsia="@Arial Unicode MS"/>
                <w:b/>
                <w:sz w:val="22"/>
              </w:rPr>
            </w:pPr>
          </w:p>
        </w:tc>
        <w:tc>
          <w:tcPr>
            <w:tcW w:w="2126" w:type="dxa"/>
            <w:vAlign w:val="center"/>
          </w:tcPr>
          <w:p w:rsidR="001E7D92" w:rsidRPr="00646E44" w:rsidRDefault="001E7D92" w:rsidP="00B34C74">
            <w:pPr>
              <w:pStyle w:val="12"/>
              <w:ind w:firstLine="33"/>
              <w:jc w:val="center"/>
              <w:rPr>
                <w:rStyle w:val="Zag11"/>
                <w:rFonts w:eastAsia="@Arial Unicode MS"/>
                <w:b/>
                <w:sz w:val="22"/>
              </w:rPr>
            </w:pPr>
            <w:r w:rsidRPr="00646E44">
              <w:rPr>
                <w:rStyle w:val="Zag11"/>
                <w:rFonts w:eastAsia="@Arial Unicode MS"/>
                <w:b/>
                <w:bCs/>
                <w:i/>
                <w:iCs/>
                <w:color w:val="000000"/>
                <w:sz w:val="22"/>
              </w:rPr>
              <w:t>«Фонетика и графика»</w:t>
            </w:r>
          </w:p>
        </w:tc>
        <w:tc>
          <w:tcPr>
            <w:tcW w:w="5953" w:type="dxa"/>
          </w:tcPr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различать звуки и буквы;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характеризовать звуки русского и родного языков: гласные ударные/безударные; согласные твёрдые/мягкие, парные/непарные твёрдые и мягкие; согласные звонкие/глухие, парные/непарные звонкие и глухие;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знать последовательность букв в русском и родном алфавитах, пользоваться алфавитом для упорядочивания слов и поиска нужной информации.</w:t>
            </w:r>
          </w:p>
        </w:tc>
        <w:tc>
          <w:tcPr>
            <w:tcW w:w="6379" w:type="dxa"/>
          </w:tcPr>
          <w:p w:rsidR="001E7D92" w:rsidRPr="00646E44" w:rsidRDefault="001E7D92" w:rsidP="001E7D92">
            <w:pPr>
              <w:pStyle w:val="12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76" w:firstLine="0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проводить фонетико-графический (звукобуквенный) разбор слова самостоятельно по предложенному в учебнике алгоритму, оценивать правильность проведения фонетико-графического (звукобуквенного) разбора слов.</w:t>
            </w:r>
          </w:p>
        </w:tc>
      </w:tr>
      <w:tr w:rsidR="001E7D92" w:rsidRPr="00646E44" w:rsidTr="00B34C74">
        <w:tc>
          <w:tcPr>
            <w:tcW w:w="534" w:type="dxa"/>
            <w:vAlign w:val="center"/>
          </w:tcPr>
          <w:p w:rsidR="001E7D92" w:rsidRPr="00646E44" w:rsidRDefault="001E7D92" w:rsidP="001E7D92">
            <w:pPr>
              <w:pStyle w:val="12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Style w:val="Zag11"/>
                <w:rFonts w:eastAsia="@Arial Unicode MS"/>
                <w:b/>
                <w:sz w:val="22"/>
              </w:rPr>
            </w:pPr>
          </w:p>
        </w:tc>
        <w:tc>
          <w:tcPr>
            <w:tcW w:w="2126" w:type="dxa"/>
            <w:vAlign w:val="center"/>
          </w:tcPr>
          <w:p w:rsidR="001E7D92" w:rsidRPr="00646E44" w:rsidRDefault="001E7D92" w:rsidP="00B34C74">
            <w:pPr>
              <w:pStyle w:val="12"/>
              <w:ind w:firstLine="33"/>
              <w:jc w:val="center"/>
              <w:rPr>
                <w:rStyle w:val="Zag11"/>
                <w:rFonts w:eastAsia="@Arial Unicode MS"/>
                <w:b/>
                <w:sz w:val="22"/>
              </w:rPr>
            </w:pPr>
            <w:r w:rsidRPr="00646E44">
              <w:rPr>
                <w:rStyle w:val="Zag11"/>
                <w:rFonts w:eastAsia="@Arial Unicode MS"/>
                <w:b/>
                <w:bCs/>
                <w:i/>
                <w:iCs/>
                <w:color w:val="000000"/>
                <w:sz w:val="22"/>
              </w:rPr>
              <w:t>«Орфоэпия»</w:t>
            </w:r>
          </w:p>
        </w:tc>
        <w:tc>
          <w:tcPr>
            <w:tcW w:w="5953" w:type="dxa"/>
          </w:tcPr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</w:p>
        </w:tc>
        <w:tc>
          <w:tcPr>
            <w:tcW w:w="6379" w:type="dxa"/>
          </w:tcPr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rPr>
                <w:rStyle w:val="Zag11"/>
                <w:rFonts w:eastAsia="@Arial Unicode MS"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соблюдать нормы русского и родного литературного языка в собственной речи и оценивать соблюдение этих норм в речи собеседников (в объёме представленного в учебнике материала);</w:t>
            </w:r>
          </w:p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rPr>
                <w:rStyle w:val="Zag11"/>
                <w:rFonts w:eastAsia="@Arial Unicode MS"/>
                <w:b/>
                <w:bCs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color w:val="000000"/>
              </w:rPr>
              <w:t>·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др.</w:t>
            </w:r>
          </w:p>
        </w:tc>
      </w:tr>
      <w:tr w:rsidR="001E7D92" w:rsidRPr="00646E44" w:rsidTr="00B34C74">
        <w:trPr>
          <w:trHeight w:val="1188"/>
        </w:trPr>
        <w:tc>
          <w:tcPr>
            <w:tcW w:w="534" w:type="dxa"/>
            <w:vAlign w:val="center"/>
          </w:tcPr>
          <w:p w:rsidR="001E7D92" w:rsidRPr="00646E44" w:rsidRDefault="001E7D92" w:rsidP="001E7D92">
            <w:pPr>
              <w:pStyle w:val="12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Style w:val="Zag11"/>
                <w:rFonts w:eastAsia="@Arial Unicode MS"/>
                <w:b/>
                <w:sz w:val="22"/>
              </w:rPr>
            </w:pPr>
          </w:p>
        </w:tc>
        <w:tc>
          <w:tcPr>
            <w:tcW w:w="2126" w:type="dxa"/>
            <w:vAlign w:val="center"/>
          </w:tcPr>
          <w:p w:rsidR="001E7D92" w:rsidRPr="00646E44" w:rsidRDefault="001E7D92" w:rsidP="00B34C74">
            <w:pPr>
              <w:pStyle w:val="12"/>
              <w:ind w:firstLine="33"/>
              <w:jc w:val="center"/>
              <w:rPr>
                <w:rStyle w:val="Zag11"/>
                <w:rFonts w:eastAsia="@Arial Unicode MS"/>
                <w:b/>
                <w:sz w:val="22"/>
              </w:rPr>
            </w:pPr>
            <w:r w:rsidRPr="00646E44">
              <w:rPr>
                <w:rStyle w:val="Zag11"/>
                <w:rFonts w:eastAsia="@Arial Unicode MS"/>
                <w:b/>
                <w:bCs/>
                <w:i/>
                <w:iCs/>
                <w:color w:val="000000"/>
                <w:sz w:val="22"/>
              </w:rPr>
              <w:t>«Состав слова (</w:t>
            </w:r>
            <w:proofErr w:type="spellStart"/>
            <w:r w:rsidRPr="00646E44">
              <w:rPr>
                <w:rStyle w:val="Zag11"/>
                <w:rFonts w:eastAsia="@Arial Unicode MS"/>
                <w:b/>
                <w:bCs/>
                <w:i/>
                <w:iCs/>
                <w:color w:val="000000"/>
                <w:sz w:val="22"/>
              </w:rPr>
              <w:t>морфемика</w:t>
            </w:r>
            <w:proofErr w:type="spellEnd"/>
            <w:r w:rsidRPr="00646E44">
              <w:rPr>
                <w:rStyle w:val="Zag11"/>
                <w:rFonts w:eastAsia="@Arial Unicode MS"/>
                <w:b/>
                <w:bCs/>
                <w:i/>
                <w:iCs/>
                <w:color w:val="000000"/>
                <w:sz w:val="22"/>
              </w:rPr>
              <w:t>)»</w:t>
            </w:r>
          </w:p>
        </w:tc>
        <w:tc>
          <w:tcPr>
            <w:tcW w:w="5953" w:type="dxa"/>
          </w:tcPr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различать изменяемые и неизменяемые слова;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·различать родственные (однокоренные) слова и формы слова;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·находить в словах окончание, корень, приставку, суффикс.</w:t>
            </w:r>
          </w:p>
        </w:tc>
        <w:tc>
          <w:tcPr>
            <w:tcW w:w="6379" w:type="dxa"/>
          </w:tcPr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 xml:space="preserve">разбирать </w:t>
            </w:r>
            <w:proofErr w:type="gramStart"/>
            <w:r w:rsidRPr="00646E44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по составу слова с однозначно выделяемыми морфемами в соответствии с предложенным в учебнике</w:t>
            </w:r>
            <w:proofErr w:type="gramEnd"/>
            <w:r w:rsidRPr="00646E44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 xml:space="preserve"> алгоритмом, оценивать правильность проведения разбора слова по составу.</w:t>
            </w:r>
          </w:p>
        </w:tc>
      </w:tr>
      <w:tr w:rsidR="001E7D92" w:rsidRPr="00646E44" w:rsidTr="00B34C74">
        <w:tc>
          <w:tcPr>
            <w:tcW w:w="534" w:type="dxa"/>
            <w:vAlign w:val="center"/>
          </w:tcPr>
          <w:p w:rsidR="001E7D92" w:rsidRPr="00646E44" w:rsidRDefault="001E7D92" w:rsidP="001E7D92">
            <w:pPr>
              <w:pStyle w:val="12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Style w:val="Zag11"/>
                <w:rFonts w:eastAsia="@Arial Unicode MS"/>
                <w:b/>
                <w:sz w:val="22"/>
              </w:rPr>
            </w:pPr>
          </w:p>
        </w:tc>
        <w:tc>
          <w:tcPr>
            <w:tcW w:w="2126" w:type="dxa"/>
            <w:vAlign w:val="center"/>
          </w:tcPr>
          <w:p w:rsidR="001E7D92" w:rsidRPr="00646E44" w:rsidRDefault="001E7D92" w:rsidP="00B34C74">
            <w:pPr>
              <w:pStyle w:val="12"/>
              <w:ind w:firstLine="33"/>
              <w:jc w:val="center"/>
              <w:rPr>
                <w:rStyle w:val="Zag11"/>
                <w:rFonts w:eastAsia="@Arial Unicode MS"/>
                <w:b/>
                <w:sz w:val="22"/>
              </w:rPr>
            </w:pPr>
            <w:r w:rsidRPr="00646E44">
              <w:rPr>
                <w:rStyle w:val="Zag11"/>
                <w:rFonts w:eastAsia="@Arial Unicode MS"/>
                <w:b/>
                <w:bCs/>
                <w:i/>
                <w:iCs/>
                <w:color w:val="000000"/>
                <w:sz w:val="22"/>
              </w:rPr>
              <w:t>«Лексика»</w:t>
            </w:r>
          </w:p>
        </w:tc>
        <w:tc>
          <w:tcPr>
            <w:tcW w:w="5953" w:type="dxa"/>
          </w:tcPr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выявлять слова, значение которых требует уточнения;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·определять значение слова по тексту или уточнять с помощью толкового словаря.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</w:p>
        </w:tc>
        <w:tc>
          <w:tcPr>
            <w:tcW w:w="6379" w:type="dxa"/>
          </w:tcPr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646E44">
              <w:rPr>
                <w:rStyle w:val="Zag11"/>
                <w:rFonts w:eastAsia="@Arial Unicode MS"/>
                <w:color w:val="000000"/>
              </w:rPr>
              <w:t>·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подбирать синонимы для устранения повторов в тексте;</w:t>
            </w:r>
          </w:p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646E44">
              <w:rPr>
                <w:rStyle w:val="Zag11"/>
                <w:rFonts w:eastAsia="@Arial Unicode MS"/>
                <w:color w:val="000000"/>
              </w:rPr>
              <w:t>·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подбирать антонимы для точной характеристики предметов при их сравнении;</w:t>
            </w:r>
          </w:p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646E44">
              <w:rPr>
                <w:rStyle w:val="Zag11"/>
                <w:rFonts w:eastAsia="@Arial Unicode MS"/>
                <w:color w:val="000000"/>
              </w:rPr>
              <w:t>·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различать употребление в тексте слов в прямом и переносном значении (простые случаи);</w:t>
            </w:r>
          </w:p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646E44">
              <w:rPr>
                <w:rStyle w:val="Zag11"/>
                <w:rFonts w:eastAsia="@Arial Unicode MS"/>
                <w:color w:val="000000"/>
              </w:rPr>
              <w:t>·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оценивать уместность использования слов в тексте;</w:t>
            </w:r>
          </w:p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color w:val="000000"/>
              </w:rPr>
              <w:t>·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 xml:space="preserve">выбирать слова из ряда </w:t>
            </w:r>
            <w:proofErr w:type="gramStart"/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предложенных</w:t>
            </w:r>
            <w:proofErr w:type="gramEnd"/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 xml:space="preserve"> для успешного решения коммуникативной задачи.</w:t>
            </w:r>
          </w:p>
        </w:tc>
      </w:tr>
      <w:tr w:rsidR="001E7D92" w:rsidRPr="00646E44" w:rsidTr="00B34C74">
        <w:tc>
          <w:tcPr>
            <w:tcW w:w="534" w:type="dxa"/>
            <w:vAlign w:val="center"/>
          </w:tcPr>
          <w:p w:rsidR="001E7D92" w:rsidRPr="00646E44" w:rsidRDefault="001E7D92" w:rsidP="001E7D92">
            <w:pPr>
              <w:pStyle w:val="12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Style w:val="Zag11"/>
                <w:rFonts w:eastAsia="@Arial Unicode MS"/>
                <w:b/>
                <w:sz w:val="22"/>
              </w:rPr>
            </w:pPr>
          </w:p>
        </w:tc>
        <w:tc>
          <w:tcPr>
            <w:tcW w:w="2126" w:type="dxa"/>
            <w:vAlign w:val="center"/>
          </w:tcPr>
          <w:p w:rsidR="001E7D92" w:rsidRPr="00646E44" w:rsidRDefault="001E7D92" w:rsidP="00B34C74">
            <w:pPr>
              <w:pStyle w:val="12"/>
              <w:ind w:firstLine="33"/>
              <w:jc w:val="center"/>
              <w:rPr>
                <w:rStyle w:val="Zag11"/>
                <w:rFonts w:eastAsia="@Arial Unicode MS"/>
                <w:b/>
                <w:sz w:val="22"/>
              </w:rPr>
            </w:pPr>
            <w:r w:rsidRPr="00646E44">
              <w:rPr>
                <w:rStyle w:val="Zag11"/>
                <w:rFonts w:eastAsia="@Arial Unicode MS"/>
                <w:b/>
                <w:bCs/>
                <w:i/>
                <w:iCs/>
                <w:color w:val="000000"/>
                <w:sz w:val="22"/>
              </w:rPr>
              <w:t>«Морфология»</w:t>
            </w:r>
          </w:p>
        </w:tc>
        <w:tc>
          <w:tcPr>
            <w:tcW w:w="5953" w:type="dxa"/>
          </w:tcPr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·определять грамматические признаки имён существительных — род, число, падеж, склонение;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·определять грамматические признаки имён прилагательных — род, число, падеж;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·определять грамматические признаки глаголов — число, время, род (в прошедшем времени), лицо (в настоящем и будущем времени), спряжение.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</w:p>
        </w:tc>
        <w:tc>
          <w:tcPr>
            <w:tcW w:w="6379" w:type="dxa"/>
          </w:tcPr>
          <w:p w:rsidR="001E7D92" w:rsidRPr="00646E44" w:rsidRDefault="001E7D92" w:rsidP="00B34C74">
            <w:pPr>
              <w:tabs>
                <w:tab w:val="left" w:leader="dot" w:pos="624"/>
              </w:tabs>
              <w:spacing w:line="210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646E44">
              <w:rPr>
                <w:rStyle w:val="Zag11"/>
                <w:rFonts w:eastAsia="@Arial Unicode MS"/>
                <w:color w:val="000000"/>
              </w:rPr>
              <w:t>·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проводить морфологический разбор имён существительных, имён прилагательных, глаголов по предложенному в учебнике алгоритму; оценивать правильность проведения морфологического разбора;</w:t>
            </w:r>
          </w:p>
          <w:p w:rsidR="001E7D92" w:rsidRPr="00646E44" w:rsidRDefault="001E7D92" w:rsidP="00B34C74">
            <w:pPr>
              <w:tabs>
                <w:tab w:val="left" w:leader="dot" w:pos="624"/>
              </w:tabs>
              <w:spacing w:line="210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color w:val="000000"/>
              </w:rPr>
              <w:t>·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      </w:r>
            <w:r w:rsidRPr="00646E44">
              <w:rPr>
                <w:rStyle w:val="Zag11"/>
                <w:rFonts w:eastAsia="@Arial Unicode MS"/>
                <w:b/>
                <w:bCs/>
                <w:i/>
                <w:iCs/>
                <w:color w:val="000000"/>
              </w:rPr>
              <w:t>и, а, но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 xml:space="preserve">, частицу </w:t>
            </w:r>
            <w:r w:rsidRPr="00646E44">
              <w:rPr>
                <w:rStyle w:val="Zag11"/>
                <w:rFonts w:eastAsia="@Arial Unicode MS"/>
                <w:b/>
                <w:bCs/>
                <w:i/>
                <w:iCs/>
                <w:color w:val="000000"/>
              </w:rPr>
              <w:t xml:space="preserve">не 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при глаголах.</w:t>
            </w:r>
          </w:p>
        </w:tc>
      </w:tr>
      <w:tr w:rsidR="001E7D92" w:rsidRPr="00646E44" w:rsidTr="00B34C74">
        <w:tc>
          <w:tcPr>
            <w:tcW w:w="534" w:type="dxa"/>
            <w:vAlign w:val="center"/>
          </w:tcPr>
          <w:p w:rsidR="001E7D92" w:rsidRPr="00646E44" w:rsidRDefault="001E7D92" w:rsidP="001E7D92">
            <w:pPr>
              <w:pStyle w:val="12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Style w:val="Zag11"/>
                <w:rFonts w:eastAsia="@Arial Unicode MS"/>
                <w:b/>
                <w:sz w:val="22"/>
              </w:rPr>
            </w:pPr>
          </w:p>
        </w:tc>
        <w:tc>
          <w:tcPr>
            <w:tcW w:w="2126" w:type="dxa"/>
            <w:vAlign w:val="center"/>
          </w:tcPr>
          <w:p w:rsidR="001E7D92" w:rsidRPr="00646E44" w:rsidRDefault="001E7D92" w:rsidP="00B34C74">
            <w:pPr>
              <w:pStyle w:val="12"/>
              <w:ind w:firstLine="33"/>
              <w:jc w:val="center"/>
              <w:rPr>
                <w:rStyle w:val="Zag11"/>
                <w:rFonts w:eastAsia="@Arial Unicode MS"/>
                <w:b/>
                <w:sz w:val="22"/>
              </w:rPr>
            </w:pPr>
            <w:r w:rsidRPr="00646E44">
              <w:rPr>
                <w:rStyle w:val="Zag11"/>
                <w:rFonts w:eastAsia="@Arial Unicode MS"/>
                <w:b/>
                <w:bCs/>
                <w:i/>
                <w:iCs/>
                <w:color w:val="000000"/>
                <w:sz w:val="22"/>
              </w:rPr>
              <w:t>«Синтаксис»</w:t>
            </w:r>
          </w:p>
        </w:tc>
        <w:tc>
          <w:tcPr>
            <w:tcW w:w="5953" w:type="dxa"/>
          </w:tcPr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·различать предложение, словосочетание, слово;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·устанавливать при помощи смысловых вопросов связь между словами в словосочетании и предложении;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lastRenderedPageBreak/>
              <w:t>·классифицировать предложения по цели высказывания, находить повествовательные/побудительные/вопросительные предложения;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·определять восклицательную/невосклицательную интонацию предложения;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·находить главные и второстепенные (без деления на виды) члены предложения;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A272F1">
              <w:rPr>
                <w:rStyle w:val="Zag11"/>
                <w:rFonts w:eastAsia="@Arial Unicode MS"/>
                <w:color w:val="000000"/>
                <w:sz w:val="22"/>
              </w:rPr>
              <w:t>·выделять предложения с однородными членами.</w:t>
            </w:r>
          </w:p>
          <w:p w:rsidR="001E7D92" w:rsidRPr="00A272F1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</w:p>
        </w:tc>
        <w:tc>
          <w:tcPr>
            <w:tcW w:w="6379" w:type="dxa"/>
          </w:tcPr>
          <w:p w:rsidR="001E7D92" w:rsidRPr="00646E44" w:rsidRDefault="001E7D92" w:rsidP="00B34C74">
            <w:pPr>
              <w:tabs>
                <w:tab w:val="left" w:leader="dot" w:pos="624"/>
              </w:tabs>
              <w:spacing w:line="210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lastRenderedPageBreak/>
              <w:t xml:space="preserve">различать второстепенные члены предложения — определения, дополнения, 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lastRenderedPageBreak/>
              <w:t>обстоятельства;</w:t>
            </w:r>
          </w:p>
          <w:p w:rsidR="001E7D92" w:rsidRPr="00646E44" w:rsidRDefault="001E7D92" w:rsidP="00B34C74">
            <w:pPr>
              <w:tabs>
                <w:tab w:val="left" w:leader="dot" w:pos="624"/>
              </w:tabs>
              <w:spacing w:line="210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646E44">
              <w:rPr>
                <w:rStyle w:val="Zag11"/>
                <w:rFonts w:eastAsia="@Arial Unicode MS"/>
                <w:color w:val="000000"/>
              </w:rPr>
              <w:t>·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      </w:r>
          </w:p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spacing w:after="0" w:line="210" w:lineRule="exact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sz w:val="22"/>
                <w:szCs w:val="22"/>
                <w:lang w:val="ru-RU"/>
              </w:rPr>
            </w:pPr>
            <w:r w:rsidRPr="00646E44">
              <w:rPr>
                <w:rStyle w:val="Zag11"/>
                <w:rFonts w:eastAsia="@Arial Unicode MS"/>
                <w:i w:val="0"/>
                <w:iCs w:val="0"/>
                <w:sz w:val="22"/>
                <w:szCs w:val="22"/>
                <w:lang w:val="ru-RU"/>
              </w:rPr>
              <w:t>·</w:t>
            </w:r>
            <w:r w:rsidRPr="00646E44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различать простые и сложные предложения.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</w:p>
        </w:tc>
      </w:tr>
    </w:tbl>
    <w:p w:rsidR="001E7D92" w:rsidRPr="00E21FA6" w:rsidRDefault="001E7D92" w:rsidP="001E7D92">
      <w:pPr>
        <w:pStyle w:val="Zag3"/>
        <w:tabs>
          <w:tab w:val="left" w:leader="dot" w:pos="624"/>
        </w:tabs>
        <w:rPr>
          <w:rStyle w:val="Zag11"/>
          <w:rFonts w:eastAsia="@Arial Unicode MS"/>
          <w:lang w:val="ru-RU"/>
        </w:rPr>
      </w:pPr>
    </w:p>
    <w:p w:rsidR="001E7D92" w:rsidRDefault="001E7D92" w:rsidP="001E7D92">
      <w:pPr>
        <w:pStyle w:val="Zag3"/>
        <w:tabs>
          <w:tab w:val="left" w:leader="dot" w:pos="624"/>
        </w:tabs>
        <w:rPr>
          <w:rStyle w:val="Zag11"/>
          <w:rFonts w:eastAsia="@Arial Unicode MS"/>
          <w:b/>
          <w:lang w:val="ru-RU"/>
        </w:rPr>
      </w:pPr>
      <w:r w:rsidRPr="00C9594D">
        <w:rPr>
          <w:rStyle w:val="Zag11"/>
          <w:rFonts w:eastAsia="@Arial Unicode MS"/>
          <w:b/>
          <w:lang w:val="ru-RU"/>
        </w:rPr>
        <w:t>2.Содержательная линия «Орфография и пунктуация»</w:t>
      </w:r>
    </w:p>
    <w:p w:rsidR="001E7D92" w:rsidRDefault="001E7D92" w:rsidP="001E7D92">
      <w:pPr>
        <w:pStyle w:val="Zag3"/>
        <w:tabs>
          <w:tab w:val="left" w:leader="dot" w:pos="624"/>
        </w:tabs>
        <w:rPr>
          <w:rStyle w:val="Zag11"/>
          <w:rFonts w:eastAsia="@Arial Unicode MS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00"/>
        <w:gridCol w:w="4671"/>
      </w:tblGrid>
      <w:tr w:rsidR="001E7D92" w:rsidRPr="00646E44" w:rsidTr="00B34C74">
        <w:tc>
          <w:tcPr>
            <w:tcW w:w="7763" w:type="dxa"/>
          </w:tcPr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«</w:t>
            </w:r>
            <w:r w:rsidRPr="00646E44">
              <w:rPr>
                <w:rStyle w:val="Zag11"/>
                <w:rFonts w:eastAsia="@Arial Unicode MS"/>
                <w:b/>
                <w:color w:val="000000"/>
                <w:sz w:val="22"/>
              </w:rPr>
              <w:t>Выпускник  научится</w:t>
            </w:r>
            <w:r w:rsidRPr="00646E44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»</w:t>
            </w:r>
          </w:p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i/>
                <w:sz w:val="22"/>
              </w:rPr>
            </w:pPr>
          </w:p>
        </w:tc>
        <w:tc>
          <w:tcPr>
            <w:tcW w:w="7371" w:type="dxa"/>
          </w:tcPr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b/>
                <w:color w:val="000000"/>
                <w:sz w:val="22"/>
              </w:rPr>
              <w:t>«Выпускник получит</w:t>
            </w:r>
          </w:p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b/>
                <w:color w:val="000000"/>
                <w:sz w:val="22"/>
              </w:rPr>
              <w:t>возможность научиться»</w:t>
            </w:r>
          </w:p>
        </w:tc>
      </w:tr>
      <w:tr w:rsidR="001E7D92" w:rsidRPr="00646E44" w:rsidTr="00B34C74">
        <w:tc>
          <w:tcPr>
            <w:tcW w:w="7763" w:type="dxa"/>
          </w:tcPr>
          <w:p w:rsidR="001E7D92" w:rsidRPr="00B00C4A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B00C4A">
              <w:rPr>
                <w:rStyle w:val="Zag11"/>
                <w:rFonts w:eastAsia="@Arial Unicode MS"/>
                <w:color w:val="000000"/>
              </w:rPr>
              <w:t>применять правила правописания (в объёме содержания курса);</w:t>
            </w:r>
          </w:p>
          <w:p w:rsidR="001E7D92" w:rsidRPr="00B00C4A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B00C4A">
              <w:rPr>
                <w:rStyle w:val="Zag11"/>
                <w:rFonts w:eastAsia="@Arial Unicode MS"/>
                <w:color w:val="000000"/>
              </w:rPr>
              <w:t>·определять (уточнять) написание слова по орфографическому словарю;</w:t>
            </w:r>
          </w:p>
          <w:p w:rsidR="001E7D92" w:rsidRPr="00B00C4A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B00C4A">
              <w:rPr>
                <w:rStyle w:val="Zag11"/>
                <w:rFonts w:eastAsia="@Arial Unicode MS"/>
                <w:color w:val="000000"/>
              </w:rPr>
              <w:t>·безошибочно списывать текст объёмом 80—90 слов;</w:t>
            </w:r>
          </w:p>
          <w:p w:rsidR="001E7D92" w:rsidRPr="00B00C4A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B00C4A">
              <w:rPr>
                <w:rStyle w:val="Zag11"/>
                <w:rFonts w:eastAsia="@Arial Unicode MS"/>
                <w:color w:val="000000"/>
              </w:rPr>
              <w:t>·писать под диктовку тексты объёмом 75—80 слов в соответствии с изученными правилами правописания;</w:t>
            </w:r>
          </w:p>
          <w:p w:rsidR="001E7D92" w:rsidRPr="00B00C4A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B00C4A">
              <w:rPr>
                <w:rStyle w:val="Zag11"/>
                <w:rFonts w:eastAsia="@Arial Unicode MS"/>
                <w:color w:val="000000"/>
              </w:rPr>
              <w:t>·проверять собственный и предложенный текст, находить и исправлять орфографические и пунктуационные ошибки.</w:t>
            </w:r>
          </w:p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</w:p>
        </w:tc>
        <w:tc>
          <w:tcPr>
            <w:tcW w:w="7371" w:type="dxa"/>
          </w:tcPr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646E44">
              <w:rPr>
                <w:rStyle w:val="Zag11"/>
                <w:rFonts w:eastAsia="@Arial Unicode MS"/>
                <w:color w:val="000000"/>
              </w:rPr>
              <w:t>·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осознавать место возможного возникновения орфографической ошибки;</w:t>
            </w:r>
          </w:p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646E44">
              <w:rPr>
                <w:rStyle w:val="Zag11"/>
                <w:rFonts w:eastAsia="@Arial Unicode MS"/>
                <w:color w:val="000000"/>
              </w:rPr>
              <w:t>·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подбирать примеры с определённой орфограммой;</w:t>
            </w:r>
          </w:p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646E44">
              <w:rPr>
                <w:rStyle w:val="Zag11"/>
                <w:rFonts w:eastAsia="@Arial Unicode MS"/>
                <w:color w:val="000000"/>
              </w:rPr>
              <w:t>·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 xml:space="preserve">при составлении собственных текстов перефразировать </w:t>
            </w:r>
            <w:proofErr w:type="gramStart"/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записываемое</w:t>
            </w:r>
            <w:proofErr w:type="gramEnd"/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, чтобы избежать орфографических и пунктуационных ошибок;</w:t>
            </w:r>
          </w:p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spacing w:after="0" w:line="213" w:lineRule="exact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sz w:val="22"/>
                <w:szCs w:val="22"/>
                <w:lang w:val="ru-RU"/>
              </w:rPr>
            </w:pPr>
            <w:r w:rsidRPr="00646E44">
              <w:rPr>
                <w:rStyle w:val="Zag11"/>
                <w:rFonts w:eastAsia="@Arial Unicode MS"/>
                <w:i w:val="0"/>
                <w:iCs w:val="0"/>
                <w:sz w:val="22"/>
                <w:szCs w:val="22"/>
                <w:lang w:val="ru-RU"/>
              </w:rPr>
              <w:t>·</w:t>
            </w:r>
            <w:r w:rsidRPr="00646E44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работах.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</w:p>
        </w:tc>
      </w:tr>
    </w:tbl>
    <w:p w:rsidR="001E7D92" w:rsidRPr="00E21FA6" w:rsidRDefault="001E7D92" w:rsidP="001E7D92">
      <w:pPr>
        <w:pStyle w:val="Zag3"/>
        <w:tabs>
          <w:tab w:val="left" w:leader="dot" w:pos="624"/>
        </w:tabs>
        <w:jc w:val="left"/>
        <w:rPr>
          <w:rStyle w:val="Zag11"/>
          <w:rFonts w:eastAsia="@Arial Unicode MS"/>
          <w:lang w:val="ru-RU"/>
        </w:rPr>
      </w:pPr>
    </w:p>
    <w:p w:rsidR="001E7D92" w:rsidRPr="008F232F" w:rsidRDefault="001E7D92" w:rsidP="001E7D92">
      <w:pPr>
        <w:pStyle w:val="Zag3"/>
        <w:tabs>
          <w:tab w:val="left" w:leader="dot" w:pos="624"/>
        </w:tabs>
        <w:rPr>
          <w:rStyle w:val="Zag11"/>
          <w:rFonts w:eastAsia="@Arial Unicode MS"/>
          <w:b/>
          <w:lang w:val="ru-RU"/>
        </w:rPr>
      </w:pPr>
      <w:r w:rsidRPr="008F232F">
        <w:rPr>
          <w:rStyle w:val="Zag11"/>
          <w:rFonts w:eastAsia="@Arial Unicode MS"/>
          <w:b/>
          <w:lang w:val="ru-RU"/>
        </w:rPr>
        <w:t>3. Содержательная линия «Развитие речи»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10"/>
        <w:gridCol w:w="4761"/>
      </w:tblGrid>
      <w:tr w:rsidR="001E7D92" w:rsidRPr="008F232F" w:rsidTr="00B34C74">
        <w:tc>
          <w:tcPr>
            <w:tcW w:w="7763" w:type="dxa"/>
          </w:tcPr>
          <w:p w:rsidR="001E7D92" w:rsidRPr="008F232F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  <w:r w:rsidRPr="008F232F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«</w:t>
            </w:r>
            <w:r w:rsidRPr="008F232F">
              <w:rPr>
                <w:rStyle w:val="Zag11"/>
                <w:rFonts w:eastAsia="@Arial Unicode MS"/>
                <w:b/>
                <w:color w:val="000000"/>
                <w:sz w:val="22"/>
              </w:rPr>
              <w:t>Выпускник  научится</w:t>
            </w:r>
            <w:r w:rsidRPr="008F232F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»</w:t>
            </w:r>
          </w:p>
          <w:p w:rsidR="001E7D92" w:rsidRPr="008F232F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i/>
                <w:sz w:val="22"/>
              </w:rPr>
            </w:pPr>
          </w:p>
        </w:tc>
        <w:tc>
          <w:tcPr>
            <w:tcW w:w="7371" w:type="dxa"/>
          </w:tcPr>
          <w:p w:rsidR="001E7D92" w:rsidRPr="008F232F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8F232F">
              <w:rPr>
                <w:rStyle w:val="Zag11"/>
                <w:rFonts w:eastAsia="@Arial Unicode MS"/>
                <w:b/>
                <w:color w:val="000000"/>
                <w:sz w:val="22"/>
              </w:rPr>
              <w:t>«Выпускник получит</w:t>
            </w:r>
          </w:p>
          <w:p w:rsidR="001E7D92" w:rsidRPr="008F232F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8F232F">
              <w:rPr>
                <w:rStyle w:val="Zag11"/>
                <w:rFonts w:eastAsia="@Arial Unicode MS"/>
                <w:b/>
                <w:color w:val="000000"/>
                <w:sz w:val="22"/>
              </w:rPr>
              <w:t>возможность научиться»</w:t>
            </w:r>
          </w:p>
        </w:tc>
      </w:tr>
      <w:tr w:rsidR="001E7D92" w:rsidRPr="008F232F" w:rsidTr="00B34C74">
        <w:tc>
          <w:tcPr>
            <w:tcW w:w="7763" w:type="dxa"/>
          </w:tcPr>
          <w:p w:rsidR="001E7D92" w:rsidRPr="00B00C4A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B00C4A">
              <w:rPr>
                <w:rStyle w:val="Zag11"/>
                <w:rFonts w:eastAsia="@Arial Unicode MS"/>
                <w:color w:val="000000"/>
              </w:rPr>
              <w:t>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      </w:r>
          </w:p>
          <w:p w:rsidR="001E7D92" w:rsidRPr="00B00C4A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B00C4A">
              <w:rPr>
                <w:rStyle w:val="Zag11"/>
                <w:rFonts w:eastAsia="@Arial Unicode MS"/>
                <w:color w:val="000000"/>
              </w:rPr>
              <w:t>·соблюдать в повседневной жизни нормы речевого этикета и правила устного общения (умение слышать, точно реагировать на реплики, поддерживать разговор);</w:t>
            </w:r>
          </w:p>
          <w:p w:rsidR="001E7D92" w:rsidRPr="00B00C4A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B00C4A">
              <w:rPr>
                <w:rStyle w:val="Zag11"/>
                <w:rFonts w:eastAsia="@Arial Unicode MS"/>
                <w:color w:val="000000"/>
              </w:rPr>
              <w:t>·выражать собственное мнение, аргументировать его с учётом ситуации общения;</w:t>
            </w:r>
          </w:p>
          <w:p w:rsidR="001E7D92" w:rsidRPr="00B00C4A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B00C4A">
              <w:rPr>
                <w:rStyle w:val="Zag11"/>
                <w:rFonts w:eastAsia="@Arial Unicode MS"/>
                <w:color w:val="000000"/>
              </w:rPr>
              <w:t>·самостоятельно озаглавливать текст;</w:t>
            </w:r>
          </w:p>
          <w:p w:rsidR="001E7D92" w:rsidRPr="00B00C4A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B00C4A">
              <w:rPr>
                <w:rStyle w:val="Zag11"/>
                <w:rFonts w:eastAsia="@Arial Unicode MS"/>
                <w:color w:val="000000"/>
              </w:rPr>
              <w:lastRenderedPageBreak/>
              <w:t>·составлять план текста;</w:t>
            </w:r>
          </w:p>
          <w:p w:rsidR="001E7D92" w:rsidRPr="00B00C4A" w:rsidRDefault="001E7D92" w:rsidP="00B34C74">
            <w:pPr>
              <w:tabs>
                <w:tab w:val="left" w:leader="dot" w:pos="624"/>
              </w:tabs>
              <w:spacing w:line="212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B00C4A">
              <w:rPr>
                <w:rStyle w:val="Zag11"/>
                <w:rFonts w:eastAsia="@Arial Unicode MS"/>
                <w:color w:val="000000"/>
              </w:rPr>
              <w:t>·сочинять письма, поздравительные открытки, записки и другие небольшие тексты для конкретных ситуаций общения.</w:t>
            </w:r>
          </w:p>
          <w:p w:rsidR="001E7D92" w:rsidRPr="008F232F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</w:p>
        </w:tc>
        <w:tc>
          <w:tcPr>
            <w:tcW w:w="7371" w:type="dxa"/>
          </w:tcPr>
          <w:p w:rsidR="001E7D92" w:rsidRPr="008F232F" w:rsidRDefault="001E7D92" w:rsidP="00B34C74">
            <w:pPr>
              <w:pStyle w:val="12"/>
              <w:ind w:firstLine="0"/>
              <w:rPr>
                <w:rStyle w:val="Zag11"/>
                <w:rFonts w:eastAsia="@Arial Unicode MS"/>
                <w:color w:val="000000"/>
                <w:sz w:val="22"/>
              </w:rPr>
            </w:pPr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lastRenderedPageBreak/>
              <w:t>·</w:t>
            </w:r>
            <w:r w:rsidRPr="008F232F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создавать тексты по предложенному заголовку;</w:t>
            </w:r>
          </w:p>
          <w:p w:rsidR="001E7D92" w:rsidRPr="008F232F" w:rsidRDefault="001E7D92" w:rsidP="00B34C74">
            <w:pPr>
              <w:pStyle w:val="12"/>
              <w:ind w:firstLine="0"/>
              <w:rPr>
                <w:rStyle w:val="Zag11"/>
                <w:rFonts w:eastAsia="@Arial Unicode MS"/>
                <w:color w:val="000000"/>
                <w:sz w:val="22"/>
              </w:rPr>
            </w:pPr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8F232F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подробно или выборочно пересказывать текст;</w:t>
            </w:r>
          </w:p>
          <w:p w:rsidR="001E7D92" w:rsidRPr="008F232F" w:rsidRDefault="001E7D92" w:rsidP="00B34C74">
            <w:pPr>
              <w:pStyle w:val="12"/>
              <w:ind w:firstLine="0"/>
              <w:rPr>
                <w:rStyle w:val="Zag11"/>
                <w:rFonts w:eastAsia="@Arial Unicode MS"/>
                <w:color w:val="000000"/>
                <w:sz w:val="22"/>
              </w:rPr>
            </w:pPr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8F232F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пересказывать текст от другого лица;</w:t>
            </w:r>
          </w:p>
          <w:p w:rsidR="001E7D92" w:rsidRPr="008F232F" w:rsidRDefault="001E7D92" w:rsidP="00B34C74">
            <w:pPr>
              <w:pStyle w:val="12"/>
              <w:ind w:firstLine="0"/>
              <w:rPr>
                <w:rStyle w:val="Zag11"/>
                <w:rFonts w:eastAsia="@Arial Unicode MS"/>
                <w:color w:val="000000"/>
                <w:sz w:val="22"/>
              </w:rPr>
            </w:pPr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8F232F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составлять устный рассказ на определённую тему с использованием разных типов речи: описание, повествование, рассуждение;</w:t>
            </w:r>
          </w:p>
          <w:p w:rsidR="001E7D92" w:rsidRPr="008F232F" w:rsidRDefault="001E7D92" w:rsidP="00B34C74">
            <w:pPr>
              <w:pStyle w:val="12"/>
              <w:ind w:firstLine="0"/>
              <w:rPr>
                <w:rStyle w:val="Zag11"/>
                <w:rFonts w:eastAsia="@Arial Unicode MS"/>
                <w:color w:val="000000"/>
                <w:sz w:val="22"/>
              </w:rPr>
            </w:pPr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8F232F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анализировать и корректировать тексты с нарушенным порядком предложений, находить в тексте смысловые пропуски;</w:t>
            </w:r>
          </w:p>
          <w:p w:rsidR="001E7D92" w:rsidRPr="008F232F" w:rsidRDefault="001E7D92" w:rsidP="00B34C74">
            <w:pPr>
              <w:pStyle w:val="12"/>
              <w:ind w:firstLine="0"/>
              <w:rPr>
                <w:rStyle w:val="Zag11"/>
                <w:rFonts w:eastAsia="@Arial Unicode MS"/>
                <w:color w:val="000000"/>
                <w:sz w:val="22"/>
              </w:rPr>
            </w:pPr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8F232F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корректировать тексты, в которых допущены нарушения культуры речи;</w:t>
            </w:r>
          </w:p>
          <w:p w:rsidR="001E7D92" w:rsidRPr="008F232F" w:rsidRDefault="001E7D92" w:rsidP="00B34C74">
            <w:pPr>
              <w:pStyle w:val="12"/>
              <w:ind w:firstLine="0"/>
              <w:rPr>
                <w:rStyle w:val="Zag11"/>
                <w:rFonts w:eastAsia="@Arial Unicode MS"/>
                <w:color w:val="000000"/>
                <w:sz w:val="22"/>
              </w:rPr>
            </w:pPr>
            <w:proofErr w:type="gramStart"/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r w:rsidRPr="008F232F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 xml:space="preserve">анализировать последовательность </w:t>
            </w:r>
            <w:r w:rsidRPr="008F232F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lastRenderedPageBreak/>
              <w:t>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      </w:r>
            <w:proofErr w:type="gramEnd"/>
          </w:p>
          <w:p w:rsidR="001E7D92" w:rsidRPr="008F232F" w:rsidRDefault="001E7D92" w:rsidP="00B34C74">
            <w:pPr>
              <w:pStyle w:val="12"/>
              <w:ind w:firstLine="0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8F232F">
              <w:rPr>
                <w:rStyle w:val="Zag11"/>
                <w:rFonts w:eastAsia="@Arial Unicode MS"/>
                <w:b/>
                <w:bCs/>
                <w:sz w:val="22"/>
              </w:rPr>
              <w:t>·</w:t>
            </w:r>
            <w:r w:rsidRPr="00B00C4A">
              <w:rPr>
                <w:rStyle w:val="Zag11"/>
                <w:rFonts w:eastAsia="@Arial Unicode MS"/>
                <w:bCs/>
                <w:i/>
                <w:iCs/>
                <w:sz w:val="22"/>
              </w:rPr>
              <w:t>соблюдать нормы речевого взаимодействия при интерактивном общении (</w:t>
            </w:r>
            <w:proofErr w:type="spellStart"/>
            <w:r w:rsidRPr="00B00C4A">
              <w:rPr>
                <w:rStyle w:val="Zag11"/>
                <w:rFonts w:eastAsia="@Arial Unicode MS"/>
                <w:bCs/>
                <w:i/>
                <w:iCs/>
                <w:sz w:val="22"/>
              </w:rPr>
              <w:t>sms</w:t>
            </w:r>
            <w:r w:rsidRPr="00B00C4A">
              <w:rPr>
                <w:rStyle w:val="Zag11"/>
                <w:rFonts w:eastAsia="@Arial Unicode MS"/>
                <w:bCs/>
                <w:i/>
                <w:iCs/>
                <w:sz w:val="22"/>
              </w:rPr>
              <w:noBreakHyphen/>
              <w:t>сообщения</w:t>
            </w:r>
            <w:proofErr w:type="spellEnd"/>
            <w:r w:rsidRPr="00B00C4A">
              <w:rPr>
                <w:rStyle w:val="Zag11"/>
                <w:rFonts w:eastAsia="@Arial Unicode MS"/>
                <w:bCs/>
                <w:i/>
                <w:iCs/>
                <w:sz w:val="22"/>
              </w:rPr>
              <w:t xml:space="preserve">, электронная почта, Интернет и другие </w:t>
            </w:r>
            <w:proofErr w:type="gramStart"/>
            <w:r w:rsidRPr="00B00C4A">
              <w:rPr>
                <w:rStyle w:val="Zag11"/>
                <w:rFonts w:eastAsia="@Arial Unicode MS"/>
                <w:bCs/>
                <w:i/>
                <w:iCs/>
                <w:sz w:val="22"/>
              </w:rPr>
              <w:t>виды</w:t>
            </w:r>
            <w:proofErr w:type="gramEnd"/>
            <w:r w:rsidRPr="00B00C4A">
              <w:rPr>
                <w:rStyle w:val="Zag11"/>
                <w:rFonts w:eastAsia="@Arial Unicode MS"/>
                <w:bCs/>
                <w:i/>
                <w:iCs/>
                <w:sz w:val="22"/>
              </w:rPr>
              <w:t xml:space="preserve"> и способы связи).</w:t>
            </w:r>
          </w:p>
        </w:tc>
      </w:tr>
    </w:tbl>
    <w:p w:rsidR="001E7D92" w:rsidRDefault="001E7D92" w:rsidP="001E7D92">
      <w:pPr>
        <w:pStyle w:val="Zag2"/>
        <w:tabs>
          <w:tab w:val="left" w:leader="dot" w:pos="624"/>
        </w:tabs>
        <w:jc w:val="left"/>
        <w:rPr>
          <w:rStyle w:val="Zag11"/>
          <w:rFonts w:eastAsia="@Arial Unicode MS"/>
          <w:lang w:val="ru-RU"/>
        </w:rPr>
      </w:pPr>
    </w:p>
    <w:p w:rsidR="001E7D92" w:rsidRPr="00E21FA6" w:rsidRDefault="001E7D92" w:rsidP="001E7D92">
      <w:pPr>
        <w:pStyle w:val="Zag2"/>
        <w:tabs>
          <w:tab w:val="left" w:leader="dot" w:pos="624"/>
        </w:tabs>
        <w:rPr>
          <w:rStyle w:val="Zag11"/>
          <w:rFonts w:eastAsia="@Arial Unicode MS"/>
          <w:lang w:val="ru-RU"/>
        </w:rPr>
      </w:pPr>
      <w:r w:rsidRPr="00E21FA6">
        <w:rPr>
          <w:rStyle w:val="Zag11"/>
          <w:rFonts w:eastAsia="@Arial Unicode MS"/>
          <w:lang w:val="ru-RU"/>
        </w:rPr>
        <w:t>ЛИТЕРАТУРНОЕ ЧТЕНИЕ.</w:t>
      </w:r>
    </w:p>
    <w:p w:rsidR="001E7D92" w:rsidRDefault="001E7D92" w:rsidP="001E7D92">
      <w:pPr>
        <w:pStyle w:val="Zag3"/>
        <w:tabs>
          <w:tab w:val="left" w:leader="dot" w:pos="624"/>
        </w:tabs>
        <w:ind w:left="720"/>
        <w:rPr>
          <w:rStyle w:val="Zag11"/>
          <w:rFonts w:eastAsia="@Arial Unicode MS"/>
          <w:lang w:val="ru-RU"/>
        </w:rPr>
      </w:pPr>
      <w:r>
        <w:rPr>
          <w:rStyle w:val="Zag11"/>
          <w:rFonts w:eastAsia="@Arial Unicode MS"/>
          <w:lang w:val="ru-RU"/>
        </w:rPr>
        <w:t>1.</w:t>
      </w:r>
      <w:r w:rsidRPr="00E21FA6">
        <w:rPr>
          <w:rStyle w:val="Zag11"/>
          <w:rFonts w:eastAsia="@Arial Unicode MS"/>
          <w:lang w:val="ru-RU"/>
        </w:rPr>
        <w:t>Виды речевой и читательской деятельности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78"/>
        <w:gridCol w:w="4393"/>
      </w:tblGrid>
      <w:tr w:rsidR="001E7D92" w:rsidRPr="008F232F" w:rsidTr="00B34C74">
        <w:tc>
          <w:tcPr>
            <w:tcW w:w="7763" w:type="dxa"/>
          </w:tcPr>
          <w:p w:rsidR="001E7D92" w:rsidRPr="008F232F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  <w:r w:rsidRPr="008F232F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«</w:t>
            </w:r>
            <w:r w:rsidRPr="008F232F">
              <w:rPr>
                <w:rStyle w:val="Zag11"/>
                <w:rFonts w:eastAsia="@Arial Unicode MS"/>
                <w:b/>
                <w:color w:val="000000"/>
                <w:sz w:val="22"/>
              </w:rPr>
              <w:t>Выпускник  научится</w:t>
            </w:r>
            <w:r w:rsidRPr="008F232F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»</w:t>
            </w:r>
          </w:p>
          <w:p w:rsidR="001E7D92" w:rsidRPr="008F232F" w:rsidRDefault="001E7D92" w:rsidP="00B34C74">
            <w:pPr>
              <w:pStyle w:val="12"/>
              <w:rPr>
                <w:rStyle w:val="Zag11"/>
                <w:rFonts w:eastAsia="@Arial Unicode MS"/>
                <w:i/>
                <w:sz w:val="22"/>
              </w:rPr>
            </w:pPr>
          </w:p>
        </w:tc>
        <w:tc>
          <w:tcPr>
            <w:tcW w:w="7371" w:type="dxa"/>
          </w:tcPr>
          <w:p w:rsidR="001E7D92" w:rsidRPr="008F232F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8F232F">
              <w:rPr>
                <w:rStyle w:val="Zag11"/>
                <w:rFonts w:eastAsia="@Arial Unicode MS"/>
                <w:b/>
                <w:color w:val="000000"/>
                <w:sz w:val="22"/>
              </w:rPr>
              <w:t>«Выпускник получит</w:t>
            </w:r>
          </w:p>
          <w:p w:rsidR="001E7D92" w:rsidRPr="008F232F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8F232F">
              <w:rPr>
                <w:rStyle w:val="Zag11"/>
                <w:rFonts w:eastAsia="@Arial Unicode MS"/>
                <w:b/>
                <w:color w:val="000000"/>
                <w:sz w:val="22"/>
              </w:rPr>
              <w:t>возможность научиться»</w:t>
            </w:r>
          </w:p>
        </w:tc>
      </w:tr>
      <w:tr w:rsidR="001E7D92" w:rsidRPr="008F232F" w:rsidTr="00B34C74">
        <w:tc>
          <w:tcPr>
            <w:tcW w:w="7763" w:type="dxa"/>
          </w:tcPr>
          <w:p w:rsidR="001E7D92" w:rsidRPr="008F232F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t>·осознавать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 понимать цель чтения: удовлетворение читательского интереса и приобретение опыта чтения, поиск фактов и суждений, аргументации, иной информации;</w:t>
            </w:r>
          </w:p>
          <w:p w:rsidR="001E7D92" w:rsidRPr="008F232F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t xml:space="preserve">·читать со скоростью, позволяющей понимать смысл </w:t>
            </w:r>
            <w:proofErr w:type="gramStart"/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t>прочитанного</w:t>
            </w:r>
            <w:proofErr w:type="gramEnd"/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t>;</w:t>
            </w:r>
          </w:p>
          <w:p w:rsidR="001E7D92" w:rsidRPr="008F232F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t>·различать на практическом уровне виды текстов (художественный, учебный, справочный), опираясь на особенности каждого вида текста;</w:t>
            </w:r>
          </w:p>
          <w:p w:rsidR="001E7D92" w:rsidRPr="008F232F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t>·читать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      </w:r>
          </w:p>
          <w:p w:rsidR="001E7D92" w:rsidRPr="008F232F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t>·использовать различные виды чтения: ознакомительное, поисковое, выборочное; выбирать нужный вид чтения в соответствии с целью чтения;</w:t>
            </w:r>
          </w:p>
          <w:p w:rsidR="001E7D92" w:rsidRPr="008F232F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proofErr w:type="gramStart"/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t xml:space="preserve">·ориентироваться в содержании художественного, учебного и </w:t>
            </w:r>
            <w:proofErr w:type="spellStart"/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t>научно</w:t>
            </w:r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noBreakHyphen/>
              <w:t>популярного</w:t>
            </w:r>
            <w:proofErr w:type="spellEnd"/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t xml:space="preserve"> текста, понимать его смысл (при чтении вслух и про себя, при прослушивании): определять главную мысль и героев произведения; тему и </w:t>
            </w:r>
            <w:proofErr w:type="spellStart"/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t>подтемы</w:t>
            </w:r>
            <w:proofErr w:type="spellEnd"/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t xml:space="preserve"> (</w:t>
            </w:r>
            <w:proofErr w:type="spellStart"/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t>микротемы</w:t>
            </w:r>
            <w:proofErr w:type="spellEnd"/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t>); основные события и устанавливать их последовательность; выбирать из текста или подбирать заголовок, соответствующий содержанию и общему смыслу текста; отвечать на вопросы и задавать вопросы</w:t>
            </w:r>
            <w:r>
              <w:rPr>
                <w:rStyle w:val="Zag11"/>
                <w:rFonts w:eastAsia="@Arial Unicode MS"/>
                <w:color w:val="000000"/>
                <w:sz w:val="22"/>
              </w:rPr>
              <w:t xml:space="preserve"> </w:t>
            </w:r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t xml:space="preserve"> по содержанию произведения;</w:t>
            </w:r>
            <w:proofErr w:type="gramEnd"/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t xml:space="preserve"> находить в тексте требуемую информацию (конкретные сведения, факты, заданные в явном виде);</w:t>
            </w:r>
          </w:p>
          <w:p w:rsidR="001E7D92" w:rsidRPr="008F232F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t>·использовать простейшие приёмы анализа различных видов текстов (делить текст на части, озаглавливать их; составлять простой план; устанавливать взаимосвязь между событиями, поступками героев, явлениями, фактам</w:t>
            </w:r>
            <w:r>
              <w:rPr>
                <w:rStyle w:val="Zag11"/>
                <w:rFonts w:eastAsia="@Arial Unicode MS"/>
                <w:color w:val="000000"/>
                <w:sz w:val="22"/>
              </w:rPr>
              <w:t xml:space="preserve"> </w:t>
            </w:r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t xml:space="preserve">и, опираясь </w:t>
            </w:r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lastRenderedPageBreak/>
              <w:t>на содержание текста; находить средства выразительности: сравнение, олицетворение, метафору, эпитет</w:t>
            </w:r>
            <w:proofErr w:type="gramStart"/>
            <w:r w:rsidRPr="008F232F">
              <w:rPr>
                <w:rStyle w:val="Zag11"/>
                <w:rFonts w:eastAsia="@Arial Unicode MS"/>
                <w:color w:val="000000"/>
                <w:sz w:val="22"/>
                <w:vertAlign w:val="superscript"/>
              </w:rPr>
              <w:t>1</w:t>
            </w:r>
            <w:proofErr w:type="gramEnd"/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t>, определяющие отношение автора к герою, событию;</w:t>
            </w:r>
          </w:p>
          <w:p w:rsidR="001E7D92" w:rsidRPr="008F232F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t xml:space="preserve">·использовать различные формы интерпретации содержания текстов (формулировать, основываясь на тексте, простые выводы; понимать текст, опираясь не только на содержащуюся в нём информацию, но и на жанр, структуру, язык; пояснять прямое и переносное значение слова, его многозначность с опорой на контекст, целенаправленно пополнять на этой основе свой активный словарный запас; устанавливать связи, отношения, не высказанные в тексте напрямую, </w:t>
            </w:r>
            <w:proofErr w:type="gramStart"/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t>например</w:t>
            </w:r>
            <w:proofErr w:type="gramEnd"/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t xml:space="preserve"> соотносить ситуацию и поступки героев, объяснять (пояснять) поступки героев, соотнося их с содержанием текста);</w:t>
            </w:r>
          </w:p>
          <w:p w:rsidR="001E7D92" w:rsidRPr="008F232F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t xml:space="preserve">·ориентироваться в нравственном содержании </w:t>
            </w:r>
            <w:proofErr w:type="gramStart"/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t>прочитанного</w:t>
            </w:r>
            <w:proofErr w:type="gramEnd"/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t>, самостоятельно делать выводы, соотносить поступки героев с нравственными нормами;</w:t>
            </w:r>
          </w:p>
          <w:p w:rsidR="001E7D92" w:rsidRPr="008F232F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8F232F">
              <w:rPr>
                <w:rStyle w:val="Zag11"/>
                <w:rFonts w:eastAsia="@Arial Unicode MS"/>
                <w:color w:val="000000"/>
                <w:sz w:val="22"/>
              </w:rPr>
              <w:t>·передавать содержание прочитанного или прослушанного с учётом специфики научно-познавательного, учебного и художественного текстов в виде пересказа (полного, краткого или выборочного);</w:t>
            </w:r>
          </w:p>
          <w:p w:rsidR="001E7D92" w:rsidRPr="008F232F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sz w:val="22"/>
              </w:rPr>
            </w:pPr>
            <w:r w:rsidRPr="008F232F">
              <w:rPr>
                <w:rStyle w:val="Zag11"/>
                <w:rFonts w:eastAsia="@Arial Unicode MS"/>
                <w:sz w:val="22"/>
              </w:rPr>
              <w:t>·участвовать в обсуждении прослушанного/прочитанного текста (задавать вопросы, высказывать и обосновывать собственное мнение, соблюдать правила речевого этикета), опираясь на текст или собственный опыт.</w:t>
            </w:r>
          </w:p>
          <w:p w:rsidR="001E7D92" w:rsidRPr="008F232F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</w:p>
        </w:tc>
        <w:tc>
          <w:tcPr>
            <w:tcW w:w="7371" w:type="dxa"/>
          </w:tcPr>
          <w:p w:rsidR="001E7D92" w:rsidRPr="00AE64F8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AE64F8">
              <w:rPr>
                <w:rStyle w:val="Zag11"/>
                <w:rFonts w:eastAsia="@Arial Unicode MS"/>
                <w:color w:val="000000"/>
              </w:rPr>
              <w:lastRenderedPageBreak/>
              <w:t>·</w:t>
            </w:r>
            <w:r w:rsidRPr="00AE64F8">
              <w:rPr>
                <w:rStyle w:val="Zag11"/>
                <w:rFonts w:eastAsia="@Arial Unicode MS"/>
                <w:i/>
                <w:iCs/>
                <w:color w:val="000000"/>
              </w:rPr>
              <w:t>создавать тексты по предложенному заголовку;</w:t>
            </w:r>
          </w:p>
          <w:p w:rsidR="001E7D92" w:rsidRPr="00AE64F8" w:rsidRDefault="001E7D92" w:rsidP="00B34C74">
            <w:pPr>
              <w:tabs>
                <w:tab w:val="left" w:leader="dot" w:pos="624"/>
              </w:tabs>
              <w:spacing w:line="212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AE64F8">
              <w:rPr>
                <w:rStyle w:val="Zag11"/>
                <w:rFonts w:eastAsia="@Arial Unicode MS"/>
                <w:i/>
                <w:iCs/>
                <w:color w:val="000000"/>
              </w:rPr>
              <w:t>·воспринимать художественную литературу как вид искусства;</w:t>
            </w:r>
          </w:p>
          <w:p w:rsidR="001E7D92" w:rsidRPr="00AE64F8" w:rsidRDefault="001E7D92" w:rsidP="00B34C74">
            <w:pPr>
              <w:tabs>
                <w:tab w:val="left" w:leader="dot" w:pos="624"/>
              </w:tabs>
              <w:spacing w:line="212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AE64F8">
              <w:rPr>
                <w:rStyle w:val="Zag11"/>
                <w:rFonts w:eastAsia="@Arial Unicode MS"/>
                <w:i/>
                <w:iCs/>
                <w:color w:val="000000"/>
              </w:rPr>
              <w:t>·предвосхищать содержание текста по заголовку и с опорой на предыдущий опыт;</w:t>
            </w:r>
          </w:p>
          <w:p w:rsidR="001E7D92" w:rsidRPr="00AE64F8" w:rsidRDefault="001E7D92" w:rsidP="00B34C74">
            <w:pPr>
              <w:tabs>
                <w:tab w:val="left" w:leader="dot" w:pos="624"/>
              </w:tabs>
              <w:spacing w:line="212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AE64F8">
              <w:rPr>
                <w:rStyle w:val="Zag11"/>
                <w:rFonts w:eastAsia="@Arial Unicode MS"/>
                <w:i/>
                <w:iCs/>
                <w:color w:val="000000"/>
              </w:rPr>
              <w:t>·выделять не только главную, но и избыточную информацию;</w:t>
            </w:r>
          </w:p>
          <w:p w:rsidR="001E7D92" w:rsidRPr="00AE64F8" w:rsidRDefault="001E7D92" w:rsidP="00B34C74">
            <w:pPr>
              <w:tabs>
                <w:tab w:val="left" w:leader="dot" w:pos="624"/>
              </w:tabs>
              <w:spacing w:line="212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AE64F8">
              <w:rPr>
                <w:rStyle w:val="Zag11"/>
                <w:rFonts w:eastAsia="@Arial Unicode MS"/>
                <w:i/>
                <w:iCs/>
                <w:color w:val="000000"/>
              </w:rPr>
              <w:t>·осмысливать эстетические и нравственные ценности художественного текста и высказывать суждение;</w:t>
            </w:r>
          </w:p>
          <w:p w:rsidR="001E7D92" w:rsidRPr="00AE64F8" w:rsidRDefault="001E7D92" w:rsidP="00B34C74">
            <w:pPr>
              <w:tabs>
                <w:tab w:val="left" w:leader="dot" w:pos="624"/>
              </w:tabs>
              <w:spacing w:line="212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AE64F8">
              <w:rPr>
                <w:rStyle w:val="Zag11"/>
                <w:rFonts w:eastAsia="@Arial Unicode MS"/>
                <w:i/>
                <w:iCs/>
                <w:color w:val="000000"/>
              </w:rPr>
              <w:t xml:space="preserve">·определять авторскую позицию и </w:t>
            </w:r>
            <w:proofErr w:type="gramStart"/>
            <w:r w:rsidRPr="00AE64F8">
              <w:rPr>
                <w:rStyle w:val="Zag11"/>
                <w:rFonts w:eastAsia="@Arial Unicode MS"/>
                <w:i/>
                <w:iCs/>
                <w:color w:val="000000"/>
              </w:rPr>
              <w:t>высказывать отношение</w:t>
            </w:r>
            <w:proofErr w:type="gramEnd"/>
            <w:r w:rsidRPr="00AE64F8">
              <w:rPr>
                <w:rStyle w:val="Zag11"/>
                <w:rFonts w:eastAsia="@Arial Unicode MS"/>
                <w:i/>
                <w:iCs/>
                <w:color w:val="000000"/>
              </w:rPr>
              <w:t xml:space="preserve"> к герою и его поступкам;</w:t>
            </w:r>
          </w:p>
          <w:p w:rsidR="001E7D92" w:rsidRPr="00AE64F8" w:rsidRDefault="001E7D92" w:rsidP="00B34C74">
            <w:pPr>
              <w:tabs>
                <w:tab w:val="left" w:leader="dot" w:pos="624"/>
              </w:tabs>
              <w:spacing w:line="212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AE64F8">
              <w:rPr>
                <w:rStyle w:val="Zag11"/>
                <w:rFonts w:eastAsia="@Arial Unicode MS"/>
                <w:i/>
                <w:iCs/>
                <w:color w:val="000000"/>
              </w:rPr>
              <w:t>·отмечать изменения своего эмоционального состояния в процессе чтения литературного произведения;</w:t>
            </w:r>
          </w:p>
          <w:p w:rsidR="001E7D92" w:rsidRPr="00AE64F8" w:rsidRDefault="001E7D92" w:rsidP="00B34C74">
            <w:pPr>
              <w:tabs>
                <w:tab w:val="left" w:leader="dot" w:pos="624"/>
              </w:tabs>
              <w:spacing w:line="212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AE64F8">
              <w:rPr>
                <w:rStyle w:val="Zag11"/>
                <w:rFonts w:eastAsia="@Arial Unicode MS"/>
                <w:i/>
                <w:iCs/>
                <w:color w:val="000000"/>
              </w:rPr>
              <w:t>·оформлять свою мысль в монологическое речевое высказывание небольшого объёма (повествование, описание, рассуждение): с опорой на авторский текст, по предложенной теме или отвечая на вопрос;</w:t>
            </w:r>
          </w:p>
          <w:p w:rsidR="001E7D92" w:rsidRPr="00AE64F8" w:rsidRDefault="001E7D92" w:rsidP="00B34C74">
            <w:pPr>
              <w:tabs>
                <w:tab w:val="left" w:leader="dot" w:pos="624"/>
              </w:tabs>
              <w:spacing w:line="212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AE64F8">
              <w:rPr>
                <w:rStyle w:val="Zag11"/>
                <w:rFonts w:eastAsia="@Arial Unicode MS"/>
                <w:i/>
                <w:iCs/>
                <w:color w:val="000000"/>
              </w:rPr>
              <w:t>·высказывать эстетическое и нравственно-этическое суждение и подтверждать высказанное суждение примерами из текста;</w:t>
            </w:r>
          </w:p>
          <w:p w:rsidR="001E7D92" w:rsidRPr="00AE64F8" w:rsidRDefault="001E7D92" w:rsidP="00B34C74">
            <w:pPr>
              <w:pStyle w:val="Zag3"/>
              <w:tabs>
                <w:tab w:val="left" w:leader="dot" w:pos="624"/>
              </w:tabs>
              <w:spacing w:after="0" w:line="212" w:lineRule="exact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sz w:val="22"/>
                <w:szCs w:val="22"/>
                <w:lang w:val="ru-RU"/>
              </w:rPr>
            </w:pPr>
            <w:r w:rsidRPr="00AE64F8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·делать выписки из прочитанных текстов для дальнейшего практического использования.</w:t>
            </w:r>
          </w:p>
          <w:p w:rsidR="001E7D92" w:rsidRPr="008F232F" w:rsidRDefault="001E7D92" w:rsidP="00B34C74">
            <w:pPr>
              <w:pStyle w:val="12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</w:p>
        </w:tc>
      </w:tr>
    </w:tbl>
    <w:p w:rsidR="001E7D92" w:rsidRDefault="001E7D92" w:rsidP="001E7D92">
      <w:pPr>
        <w:pStyle w:val="Zag3"/>
        <w:tabs>
          <w:tab w:val="left" w:leader="dot" w:pos="624"/>
        </w:tabs>
        <w:jc w:val="left"/>
        <w:rPr>
          <w:rStyle w:val="Zag11"/>
          <w:rFonts w:eastAsia="@Arial Unicode MS"/>
          <w:lang w:val="ru-RU"/>
        </w:rPr>
      </w:pPr>
    </w:p>
    <w:p w:rsidR="001E7D92" w:rsidRDefault="001E7D92" w:rsidP="001E7D92">
      <w:pPr>
        <w:pStyle w:val="Zag3"/>
        <w:tabs>
          <w:tab w:val="left" w:leader="dot" w:pos="624"/>
        </w:tabs>
        <w:rPr>
          <w:rStyle w:val="Zag11"/>
          <w:rFonts w:eastAsia="@Arial Unicode MS"/>
          <w:lang w:val="ru-RU"/>
        </w:rPr>
      </w:pPr>
      <w:r>
        <w:rPr>
          <w:rStyle w:val="Zag11"/>
          <w:rFonts w:eastAsia="@Arial Unicode MS"/>
          <w:lang w:val="ru-RU"/>
        </w:rPr>
        <w:t>2.</w:t>
      </w:r>
      <w:r w:rsidRPr="00E21FA6">
        <w:rPr>
          <w:rStyle w:val="Zag11"/>
          <w:rFonts w:eastAsia="@Arial Unicode MS"/>
          <w:lang w:val="ru-RU"/>
        </w:rPr>
        <w:t>Круг детского чтения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54"/>
        <w:gridCol w:w="4717"/>
      </w:tblGrid>
      <w:tr w:rsidR="001E7D92" w:rsidRPr="008F232F" w:rsidTr="00B34C74">
        <w:tc>
          <w:tcPr>
            <w:tcW w:w="7763" w:type="dxa"/>
          </w:tcPr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«</w:t>
            </w:r>
            <w:r w:rsidRPr="00B00C4A">
              <w:rPr>
                <w:rStyle w:val="Zag11"/>
                <w:rFonts w:eastAsia="@Arial Unicode MS"/>
                <w:b/>
                <w:color w:val="000000"/>
                <w:sz w:val="22"/>
              </w:rPr>
              <w:t>Выпускник  научится</w:t>
            </w:r>
            <w:r w:rsidRPr="00B00C4A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»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sz w:val="22"/>
              </w:rPr>
            </w:pPr>
          </w:p>
        </w:tc>
        <w:tc>
          <w:tcPr>
            <w:tcW w:w="7371" w:type="dxa"/>
          </w:tcPr>
          <w:p w:rsidR="001E7D92" w:rsidRPr="008F232F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8F232F">
              <w:rPr>
                <w:rStyle w:val="Zag11"/>
                <w:rFonts w:eastAsia="@Arial Unicode MS"/>
                <w:b/>
                <w:color w:val="000000"/>
                <w:sz w:val="22"/>
              </w:rPr>
              <w:t>«Выпускник получит</w:t>
            </w:r>
          </w:p>
          <w:p w:rsidR="001E7D92" w:rsidRPr="008F232F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8F232F">
              <w:rPr>
                <w:rStyle w:val="Zag11"/>
                <w:rFonts w:eastAsia="@Arial Unicode MS"/>
                <w:b/>
                <w:color w:val="000000"/>
                <w:sz w:val="22"/>
              </w:rPr>
              <w:t>возможность научиться»</w:t>
            </w:r>
          </w:p>
        </w:tc>
      </w:tr>
      <w:tr w:rsidR="001E7D92" w:rsidRPr="008F232F" w:rsidTr="00B34C74">
        <w:tc>
          <w:tcPr>
            <w:tcW w:w="7763" w:type="dxa"/>
          </w:tcPr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ориентироваться в книге по названию, оглавлению, отличать сборник произведений от авторской книги;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·самостоятельно и целенаправленно осуществлять выбор книги в библиотеке по заданной тематике, по собственному желанию;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·составлять краткую аннотацию (автор, название, тема книги, рекомендации к чтению) на литературное произведение по заданному образцу;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sz w:val="22"/>
              </w:rPr>
            </w:pPr>
            <w:r w:rsidRPr="00B00C4A">
              <w:rPr>
                <w:rStyle w:val="Zag11"/>
                <w:rFonts w:eastAsia="@Arial Unicode MS"/>
                <w:sz w:val="22"/>
              </w:rPr>
              <w:t>·пользоваться алфавитным каталогом, самостоятельно пользоваться соответствующими возрасту словарями и справочной литературой.</w:t>
            </w:r>
          </w:p>
        </w:tc>
        <w:tc>
          <w:tcPr>
            <w:tcW w:w="7371" w:type="dxa"/>
          </w:tcPr>
          <w:p w:rsidR="001E7D92" w:rsidRPr="00E21FA6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E21FA6">
              <w:rPr>
                <w:rStyle w:val="Zag11"/>
                <w:rFonts w:eastAsia="@Arial Unicode MS"/>
                <w:i/>
                <w:iCs/>
                <w:color w:val="000000"/>
              </w:rPr>
              <w:t>·ориентироваться в мире детской литературы на основе знакомства с выдающимися произведениями классической и современной отечественной и зарубежной литературы;</w:t>
            </w:r>
          </w:p>
          <w:p w:rsidR="001E7D92" w:rsidRPr="00E21FA6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E21FA6">
              <w:rPr>
                <w:rStyle w:val="Zag11"/>
                <w:rFonts w:eastAsia="@Arial Unicode MS"/>
                <w:i/>
                <w:iCs/>
                <w:color w:val="000000"/>
              </w:rPr>
              <w:t>·определять предпочтительный круг чтения, исходя из собственных интересов и познавательных потребностей;</w:t>
            </w:r>
          </w:p>
          <w:p w:rsidR="001E7D92" w:rsidRPr="00E21FA6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E21FA6">
              <w:rPr>
                <w:rStyle w:val="Zag11"/>
                <w:rFonts w:eastAsia="@Arial Unicode MS"/>
                <w:i/>
                <w:iCs/>
                <w:color w:val="000000"/>
              </w:rPr>
              <w:t>·писать отзыв о прочитанной книге;</w:t>
            </w:r>
          </w:p>
          <w:p w:rsidR="001E7D92" w:rsidRPr="00E21FA6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E21FA6">
              <w:rPr>
                <w:rStyle w:val="Zag11"/>
                <w:rFonts w:eastAsia="@Arial Unicode MS"/>
                <w:i/>
                <w:iCs/>
                <w:color w:val="000000"/>
              </w:rPr>
              <w:t>·работать с тематическим каталогом;</w:t>
            </w:r>
          </w:p>
          <w:p w:rsidR="001E7D92" w:rsidRPr="008F232F" w:rsidRDefault="001E7D92" w:rsidP="00B34C74">
            <w:pPr>
              <w:pStyle w:val="Zag3"/>
              <w:tabs>
                <w:tab w:val="left" w:leader="dot" w:pos="624"/>
              </w:tabs>
              <w:spacing w:after="0" w:line="212" w:lineRule="exact"/>
              <w:ind w:firstLine="339"/>
              <w:jc w:val="both"/>
              <w:rPr>
                <w:rStyle w:val="Zag11"/>
                <w:rFonts w:eastAsia="@Arial Unicode MS"/>
                <w:b/>
                <w:sz w:val="22"/>
                <w:szCs w:val="22"/>
                <w:lang w:val="ru-RU"/>
              </w:rPr>
            </w:pPr>
            <w:r w:rsidRPr="00E21FA6">
              <w:rPr>
                <w:rStyle w:val="Zag11"/>
                <w:rFonts w:eastAsia="@Arial Unicode MS"/>
                <w:lang w:val="ru-RU"/>
              </w:rPr>
              <w:t>·работать с детской периодикой</w:t>
            </w:r>
          </w:p>
        </w:tc>
      </w:tr>
    </w:tbl>
    <w:p w:rsidR="001E7D92" w:rsidRPr="00E21FA6" w:rsidRDefault="001E7D92" w:rsidP="001E7D92">
      <w:pPr>
        <w:pStyle w:val="Zag3"/>
        <w:tabs>
          <w:tab w:val="left" w:leader="dot" w:pos="624"/>
        </w:tabs>
        <w:jc w:val="left"/>
        <w:rPr>
          <w:rStyle w:val="Zag11"/>
          <w:rFonts w:eastAsia="@Arial Unicode MS"/>
          <w:lang w:val="ru-RU"/>
        </w:rPr>
      </w:pPr>
    </w:p>
    <w:p w:rsidR="001E7D92" w:rsidRDefault="001E7D92" w:rsidP="001E7D92">
      <w:pPr>
        <w:pStyle w:val="Zag3"/>
        <w:tabs>
          <w:tab w:val="left" w:leader="dot" w:pos="624"/>
        </w:tabs>
        <w:rPr>
          <w:rStyle w:val="Zag11"/>
          <w:rFonts w:eastAsia="@Arial Unicode MS"/>
          <w:lang w:val="ru-RU"/>
        </w:rPr>
      </w:pPr>
    </w:p>
    <w:p w:rsidR="001E7D92" w:rsidRDefault="001E7D92" w:rsidP="001E7D92">
      <w:pPr>
        <w:pStyle w:val="Zag3"/>
        <w:tabs>
          <w:tab w:val="left" w:leader="dot" w:pos="624"/>
        </w:tabs>
        <w:rPr>
          <w:rStyle w:val="Zag11"/>
          <w:rFonts w:eastAsia="@Arial Unicode MS"/>
          <w:lang w:val="ru-RU"/>
        </w:rPr>
      </w:pPr>
    </w:p>
    <w:p w:rsidR="001E7D92" w:rsidRDefault="001E7D92" w:rsidP="001E7D92">
      <w:pPr>
        <w:pStyle w:val="Zag3"/>
        <w:tabs>
          <w:tab w:val="left" w:leader="dot" w:pos="624"/>
        </w:tabs>
        <w:rPr>
          <w:rStyle w:val="Zag11"/>
          <w:rFonts w:eastAsia="@Arial Unicode MS"/>
          <w:lang w:val="ru-RU"/>
        </w:rPr>
      </w:pPr>
    </w:p>
    <w:p w:rsidR="001E7D92" w:rsidRDefault="001E7D92" w:rsidP="001E7D92">
      <w:pPr>
        <w:pStyle w:val="Zag3"/>
        <w:tabs>
          <w:tab w:val="left" w:leader="dot" w:pos="624"/>
        </w:tabs>
        <w:rPr>
          <w:rStyle w:val="Zag11"/>
          <w:rFonts w:eastAsia="@Arial Unicode MS"/>
          <w:lang w:val="ru-RU"/>
        </w:rPr>
      </w:pPr>
    </w:p>
    <w:p w:rsidR="001E7D92" w:rsidRDefault="001E7D92" w:rsidP="001E7D92">
      <w:pPr>
        <w:pStyle w:val="Zag3"/>
        <w:tabs>
          <w:tab w:val="left" w:leader="dot" w:pos="624"/>
        </w:tabs>
        <w:rPr>
          <w:rStyle w:val="Zag11"/>
          <w:rFonts w:eastAsia="@Arial Unicode MS"/>
          <w:lang w:val="ru-RU"/>
        </w:rPr>
      </w:pPr>
    </w:p>
    <w:p w:rsidR="001E7D92" w:rsidRDefault="001E7D92" w:rsidP="001E7D92">
      <w:pPr>
        <w:pStyle w:val="Zag3"/>
        <w:tabs>
          <w:tab w:val="left" w:leader="dot" w:pos="624"/>
        </w:tabs>
        <w:rPr>
          <w:rStyle w:val="Zag11"/>
          <w:rFonts w:eastAsia="@Arial Unicode MS"/>
          <w:lang w:val="ru-RU"/>
        </w:rPr>
      </w:pPr>
      <w:r w:rsidRPr="00E21FA6">
        <w:rPr>
          <w:rStyle w:val="Zag11"/>
          <w:rFonts w:eastAsia="@Arial Unicode MS"/>
          <w:lang w:val="ru-RU"/>
        </w:rPr>
        <w:t>3. Литературоведческая пропедевтика</w:t>
      </w:r>
    </w:p>
    <w:p w:rsidR="001E7D92" w:rsidRDefault="001E7D92" w:rsidP="001E7D92">
      <w:pPr>
        <w:pStyle w:val="Zag3"/>
        <w:tabs>
          <w:tab w:val="left" w:leader="dot" w:pos="624"/>
        </w:tabs>
        <w:rPr>
          <w:rStyle w:val="Zag11"/>
          <w:rFonts w:eastAsia="@Arial Unicode MS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30"/>
        <w:gridCol w:w="4841"/>
      </w:tblGrid>
      <w:tr w:rsidR="001E7D92" w:rsidRPr="008F232F" w:rsidTr="00B34C74">
        <w:tc>
          <w:tcPr>
            <w:tcW w:w="7763" w:type="dxa"/>
          </w:tcPr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«</w:t>
            </w:r>
            <w:r w:rsidRPr="00B00C4A">
              <w:rPr>
                <w:rStyle w:val="Zag11"/>
                <w:rFonts w:eastAsia="@Arial Unicode MS"/>
                <w:b/>
                <w:color w:val="000000"/>
                <w:sz w:val="22"/>
              </w:rPr>
              <w:t>Выпускник  научится</w:t>
            </w:r>
            <w:r w:rsidRPr="00B00C4A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»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sz w:val="22"/>
              </w:rPr>
            </w:pPr>
          </w:p>
        </w:tc>
        <w:tc>
          <w:tcPr>
            <w:tcW w:w="7371" w:type="dxa"/>
          </w:tcPr>
          <w:p w:rsidR="001E7D92" w:rsidRPr="008F232F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8F232F">
              <w:rPr>
                <w:rStyle w:val="Zag11"/>
                <w:rFonts w:eastAsia="@Arial Unicode MS"/>
                <w:b/>
                <w:color w:val="000000"/>
                <w:sz w:val="22"/>
              </w:rPr>
              <w:t>«Выпускник получит</w:t>
            </w:r>
          </w:p>
          <w:p w:rsidR="001E7D92" w:rsidRPr="008F232F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8F232F">
              <w:rPr>
                <w:rStyle w:val="Zag11"/>
                <w:rFonts w:eastAsia="@Arial Unicode MS"/>
                <w:b/>
                <w:color w:val="000000"/>
                <w:sz w:val="22"/>
              </w:rPr>
              <w:t>возможность научиться»</w:t>
            </w:r>
          </w:p>
        </w:tc>
      </w:tr>
      <w:tr w:rsidR="001E7D92" w:rsidRPr="008F232F" w:rsidTr="00B34C74">
        <w:tc>
          <w:tcPr>
            <w:tcW w:w="7763" w:type="dxa"/>
          </w:tcPr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sz w:val="22"/>
              </w:rPr>
            </w:pPr>
            <w:r w:rsidRPr="00B00C4A">
              <w:rPr>
                <w:rStyle w:val="Zag11"/>
                <w:rFonts w:eastAsia="@Arial Unicode MS"/>
                <w:sz w:val="22"/>
              </w:rPr>
              <w:t xml:space="preserve">·сравнивать, сопоставлять художественные произведения разных жанров, выделяя </w:t>
            </w:r>
            <w:proofErr w:type="spellStart"/>
            <w:r w:rsidRPr="00B00C4A">
              <w:rPr>
                <w:rStyle w:val="Zag11"/>
                <w:rFonts w:eastAsia="@Arial Unicode MS"/>
                <w:sz w:val="22"/>
              </w:rPr>
              <w:t>два</w:t>
            </w:r>
            <w:r w:rsidRPr="00B00C4A">
              <w:rPr>
                <w:rStyle w:val="Zag11"/>
                <w:rFonts w:eastAsia="@Arial Unicode MS"/>
                <w:sz w:val="22"/>
              </w:rPr>
              <w:noBreakHyphen/>
              <w:t>три</w:t>
            </w:r>
            <w:proofErr w:type="spellEnd"/>
            <w:r w:rsidRPr="00B00C4A">
              <w:rPr>
                <w:rStyle w:val="Zag11"/>
                <w:rFonts w:eastAsia="@Arial Unicode MS"/>
                <w:sz w:val="22"/>
              </w:rPr>
              <w:t xml:space="preserve"> существенных признака (отличать прозаический текст от стихотворного; распознавать особенности построения фольклорных форм: сказки, загадки, пословицы).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sz w:val="22"/>
              </w:rPr>
            </w:pPr>
          </w:p>
        </w:tc>
        <w:tc>
          <w:tcPr>
            <w:tcW w:w="7371" w:type="dxa"/>
          </w:tcPr>
          <w:p w:rsidR="001E7D92" w:rsidRPr="00E21FA6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E21FA6">
              <w:rPr>
                <w:rStyle w:val="Zag11"/>
                <w:rFonts w:eastAsia="@Arial Unicode MS"/>
                <w:i/>
                <w:iCs/>
                <w:color w:val="000000"/>
              </w:rPr>
              <w:t>·сравнивать, сопоставлять различные виды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метафора, эпитет</w:t>
            </w:r>
            <w:proofErr w:type="gramStart"/>
            <w:r w:rsidRPr="00E21FA6">
              <w:rPr>
                <w:rStyle w:val="Zag11"/>
                <w:rFonts w:eastAsia="@Arial Unicode MS"/>
                <w:color w:val="000000"/>
                <w:vertAlign w:val="superscript"/>
              </w:rPr>
              <w:t>1</w:t>
            </w:r>
            <w:proofErr w:type="gramEnd"/>
            <w:r w:rsidRPr="00E21FA6">
              <w:rPr>
                <w:rStyle w:val="Zag11"/>
                <w:rFonts w:eastAsia="@Arial Unicode MS"/>
                <w:i/>
                <w:iCs/>
                <w:color w:val="000000"/>
              </w:rPr>
              <w:t>);</w:t>
            </w:r>
          </w:p>
          <w:p w:rsidR="001E7D92" w:rsidRPr="00E21FA6" w:rsidRDefault="001E7D92" w:rsidP="00B34C74">
            <w:pPr>
              <w:pStyle w:val="Zag3"/>
              <w:tabs>
                <w:tab w:val="left" w:leader="dot" w:pos="624"/>
              </w:tabs>
              <w:spacing w:after="0" w:line="213" w:lineRule="exact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E21FA6">
              <w:rPr>
                <w:rStyle w:val="Zag11"/>
                <w:rFonts w:eastAsia="@Arial Unicode MS"/>
                <w:lang w:val="ru-RU"/>
              </w:rPr>
              <w:t>·создавать прозаический или поэтический текст по аналогии на основе авторского текста, используя средства художественной выразительности (в том числе из текста).</w:t>
            </w:r>
          </w:p>
          <w:p w:rsidR="001E7D92" w:rsidRPr="008F232F" w:rsidRDefault="001E7D92" w:rsidP="00B34C74">
            <w:pPr>
              <w:pStyle w:val="Zag3"/>
              <w:tabs>
                <w:tab w:val="left" w:leader="dot" w:pos="624"/>
              </w:tabs>
              <w:spacing w:after="0" w:line="212" w:lineRule="exact"/>
              <w:ind w:firstLine="339"/>
              <w:jc w:val="both"/>
              <w:rPr>
                <w:rStyle w:val="Zag11"/>
                <w:rFonts w:eastAsia="@Arial Unicode MS"/>
                <w:b/>
                <w:sz w:val="22"/>
                <w:szCs w:val="22"/>
                <w:lang w:val="ru-RU"/>
              </w:rPr>
            </w:pPr>
          </w:p>
        </w:tc>
      </w:tr>
    </w:tbl>
    <w:p w:rsidR="001E7D92" w:rsidRPr="00E21FA6" w:rsidRDefault="001E7D92" w:rsidP="001E7D92">
      <w:pPr>
        <w:pStyle w:val="Zag3"/>
        <w:tabs>
          <w:tab w:val="left" w:leader="dot" w:pos="624"/>
        </w:tabs>
        <w:jc w:val="left"/>
        <w:rPr>
          <w:rStyle w:val="Zag11"/>
          <w:rFonts w:eastAsia="@Arial Unicode MS"/>
          <w:lang w:val="ru-RU"/>
        </w:rPr>
      </w:pPr>
    </w:p>
    <w:p w:rsidR="001E7D92" w:rsidRDefault="001E7D92" w:rsidP="001E7D92">
      <w:pPr>
        <w:pStyle w:val="Zag3"/>
        <w:tabs>
          <w:tab w:val="left" w:leader="dot" w:pos="624"/>
        </w:tabs>
        <w:rPr>
          <w:rStyle w:val="Zag11"/>
          <w:rFonts w:eastAsia="@Arial Unicode MS"/>
          <w:lang w:val="ru-RU"/>
        </w:rPr>
      </w:pPr>
      <w:r w:rsidRPr="00E21FA6">
        <w:rPr>
          <w:rStyle w:val="Zag11"/>
          <w:rFonts w:eastAsia="@Arial Unicode MS"/>
          <w:lang w:val="ru-RU"/>
        </w:rPr>
        <w:t>4. Творческая деятельность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49"/>
        <w:gridCol w:w="4622"/>
      </w:tblGrid>
      <w:tr w:rsidR="001E7D92" w:rsidRPr="008F232F" w:rsidTr="00B34C74">
        <w:tc>
          <w:tcPr>
            <w:tcW w:w="7763" w:type="dxa"/>
          </w:tcPr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«</w:t>
            </w:r>
            <w:r w:rsidRPr="00B00C4A">
              <w:rPr>
                <w:rStyle w:val="Zag11"/>
                <w:rFonts w:eastAsia="@Arial Unicode MS"/>
                <w:b/>
                <w:color w:val="000000"/>
                <w:sz w:val="22"/>
              </w:rPr>
              <w:t>Выпускник  научится</w:t>
            </w:r>
            <w:r w:rsidRPr="00B00C4A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»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sz w:val="22"/>
              </w:rPr>
            </w:pPr>
          </w:p>
        </w:tc>
        <w:tc>
          <w:tcPr>
            <w:tcW w:w="7371" w:type="dxa"/>
          </w:tcPr>
          <w:p w:rsidR="001E7D92" w:rsidRPr="008F232F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8F232F">
              <w:rPr>
                <w:rStyle w:val="Zag11"/>
                <w:rFonts w:eastAsia="@Arial Unicode MS"/>
                <w:b/>
                <w:color w:val="000000"/>
                <w:sz w:val="22"/>
              </w:rPr>
              <w:t>«Выпускник получит</w:t>
            </w:r>
          </w:p>
          <w:p w:rsidR="001E7D92" w:rsidRPr="008F232F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8F232F">
              <w:rPr>
                <w:rStyle w:val="Zag11"/>
                <w:rFonts w:eastAsia="@Arial Unicode MS"/>
                <w:b/>
                <w:color w:val="000000"/>
                <w:sz w:val="22"/>
              </w:rPr>
              <w:t>возможность научиться»</w:t>
            </w:r>
          </w:p>
        </w:tc>
      </w:tr>
      <w:tr w:rsidR="001E7D92" w:rsidRPr="008F232F" w:rsidTr="00B34C74">
        <w:tc>
          <w:tcPr>
            <w:tcW w:w="7763" w:type="dxa"/>
          </w:tcPr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читать по ролям литературное произведение;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·создавать текст на основе интерпретации художественного произведения, репродукций картин художников, по серии иллюстраций к произведению или на основе личного опыта;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sz w:val="22"/>
              </w:rPr>
            </w:pPr>
            <w:r w:rsidRPr="00B00C4A">
              <w:rPr>
                <w:rStyle w:val="Zag11"/>
                <w:rFonts w:eastAsia="@Arial Unicode MS"/>
                <w:sz w:val="22"/>
              </w:rPr>
              <w:t>·реконструировать текст, используя различные способы работы с «деформированным» текстом: восстанавливать последовательность событий, причинно-следственные связи.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sz w:val="22"/>
              </w:rPr>
            </w:pPr>
          </w:p>
        </w:tc>
        <w:tc>
          <w:tcPr>
            <w:tcW w:w="7371" w:type="dxa"/>
          </w:tcPr>
          <w:p w:rsidR="001E7D92" w:rsidRPr="00E21FA6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E21FA6">
              <w:rPr>
                <w:rStyle w:val="Zag11"/>
                <w:rFonts w:eastAsia="@Arial Unicode MS"/>
                <w:i/>
                <w:iCs/>
                <w:color w:val="000000"/>
              </w:rPr>
              <w:t>·творчески пересказывать текст (от лица героя, от автора), дополнять текст;</w:t>
            </w:r>
          </w:p>
          <w:p w:rsidR="001E7D92" w:rsidRPr="00E21FA6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E21FA6">
              <w:rPr>
                <w:rStyle w:val="Zag11"/>
                <w:rFonts w:eastAsia="@Arial Unicode MS"/>
                <w:i/>
                <w:iCs/>
                <w:color w:val="000000"/>
              </w:rPr>
              <w:t>·создавать иллюстрации по содержанию произведения;</w:t>
            </w:r>
          </w:p>
          <w:p w:rsidR="001E7D92" w:rsidRPr="00E21FA6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E21FA6">
              <w:rPr>
                <w:rStyle w:val="Zag11"/>
                <w:rFonts w:eastAsia="@Arial Unicode MS"/>
                <w:i/>
                <w:iCs/>
                <w:color w:val="000000"/>
              </w:rPr>
              <w:t>·работать в группе, создавая инсценировки по произведению, сценарии, проекты;</w:t>
            </w:r>
          </w:p>
          <w:p w:rsidR="001E7D92" w:rsidRPr="00E21FA6" w:rsidRDefault="001E7D92" w:rsidP="00B34C74">
            <w:pPr>
              <w:pStyle w:val="Zag2"/>
              <w:tabs>
                <w:tab w:val="left" w:leader="dot" w:pos="624"/>
              </w:tabs>
              <w:spacing w:after="0" w:line="213" w:lineRule="exact"/>
              <w:ind w:firstLine="339"/>
              <w:jc w:val="both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E21FA6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·создавать собственный текст (повествование–по аналогии, рассуждение – развёрнутый ответ на вопрос; описание – характеристика героя).</w:t>
            </w:r>
          </w:p>
          <w:p w:rsidR="001E7D92" w:rsidRPr="008F232F" w:rsidRDefault="001E7D92" w:rsidP="00B34C74">
            <w:pPr>
              <w:pStyle w:val="Zag3"/>
              <w:tabs>
                <w:tab w:val="left" w:leader="dot" w:pos="624"/>
              </w:tabs>
              <w:spacing w:after="0" w:line="212" w:lineRule="exact"/>
              <w:ind w:firstLine="339"/>
              <w:jc w:val="both"/>
              <w:rPr>
                <w:rStyle w:val="Zag11"/>
                <w:rFonts w:eastAsia="@Arial Unicode MS"/>
                <w:b/>
                <w:sz w:val="22"/>
                <w:szCs w:val="22"/>
                <w:lang w:val="ru-RU"/>
              </w:rPr>
            </w:pPr>
          </w:p>
        </w:tc>
      </w:tr>
    </w:tbl>
    <w:p w:rsidR="001E7D92" w:rsidRDefault="001E7D92" w:rsidP="001E7D92">
      <w:pPr>
        <w:pStyle w:val="Zag2"/>
        <w:tabs>
          <w:tab w:val="left" w:leader="dot" w:pos="624"/>
        </w:tabs>
        <w:rPr>
          <w:rStyle w:val="Zag11"/>
          <w:rFonts w:eastAsia="@Arial Unicode MS"/>
          <w:lang w:val="ru-RU"/>
        </w:rPr>
      </w:pPr>
    </w:p>
    <w:p w:rsidR="001E7D92" w:rsidRDefault="001E7D92" w:rsidP="001E7D92">
      <w:pPr>
        <w:pStyle w:val="Zag2"/>
        <w:tabs>
          <w:tab w:val="left" w:leader="dot" w:pos="624"/>
        </w:tabs>
        <w:rPr>
          <w:rStyle w:val="Zag11"/>
          <w:rFonts w:eastAsia="@Arial Unicode MS"/>
          <w:lang w:val="ru-RU"/>
        </w:rPr>
      </w:pPr>
    </w:p>
    <w:p w:rsidR="001E7D92" w:rsidRDefault="001E7D92" w:rsidP="001E7D92">
      <w:pPr>
        <w:pStyle w:val="Zag2"/>
        <w:tabs>
          <w:tab w:val="left" w:leader="dot" w:pos="624"/>
        </w:tabs>
        <w:rPr>
          <w:rStyle w:val="Zag11"/>
          <w:rFonts w:eastAsia="@Arial Unicode MS"/>
          <w:lang w:val="ru-RU"/>
        </w:rPr>
      </w:pPr>
    </w:p>
    <w:p w:rsidR="001E7D92" w:rsidRDefault="001E7D92" w:rsidP="001E7D92">
      <w:pPr>
        <w:pStyle w:val="Zag2"/>
        <w:tabs>
          <w:tab w:val="left" w:leader="dot" w:pos="624"/>
        </w:tabs>
        <w:rPr>
          <w:rStyle w:val="Zag11"/>
          <w:rFonts w:eastAsia="@Arial Unicode MS"/>
          <w:lang w:val="ru-RU"/>
        </w:rPr>
      </w:pPr>
    </w:p>
    <w:p w:rsidR="001E7D92" w:rsidRDefault="001E7D92" w:rsidP="001E7D92">
      <w:pPr>
        <w:pStyle w:val="Zag2"/>
        <w:tabs>
          <w:tab w:val="left" w:leader="dot" w:pos="624"/>
        </w:tabs>
        <w:rPr>
          <w:rStyle w:val="Zag11"/>
          <w:rFonts w:eastAsia="@Arial Unicode MS"/>
          <w:lang w:val="ru-RU"/>
        </w:rPr>
      </w:pPr>
    </w:p>
    <w:p w:rsidR="001E7D92" w:rsidRDefault="001E7D92" w:rsidP="001E7D92">
      <w:pPr>
        <w:pStyle w:val="Zag2"/>
        <w:tabs>
          <w:tab w:val="left" w:leader="dot" w:pos="624"/>
        </w:tabs>
        <w:rPr>
          <w:rStyle w:val="Zag11"/>
          <w:rFonts w:eastAsia="@Arial Unicode MS"/>
          <w:lang w:val="ru-RU"/>
        </w:rPr>
      </w:pPr>
    </w:p>
    <w:p w:rsidR="001E7D92" w:rsidRDefault="001E7D92" w:rsidP="001E7D92">
      <w:pPr>
        <w:pStyle w:val="Zag2"/>
        <w:tabs>
          <w:tab w:val="left" w:leader="dot" w:pos="624"/>
        </w:tabs>
        <w:rPr>
          <w:rStyle w:val="Zag11"/>
          <w:rFonts w:eastAsia="@Arial Unicode MS"/>
          <w:lang w:val="ru-RU"/>
        </w:rPr>
      </w:pPr>
    </w:p>
    <w:p w:rsidR="001E7D92" w:rsidRPr="00E21FA6" w:rsidRDefault="001E7D92" w:rsidP="001E7D92">
      <w:pPr>
        <w:pStyle w:val="Zag2"/>
        <w:tabs>
          <w:tab w:val="left" w:leader="dot" w:pos="624"/>
        </w:tabs>
        <w:rPr>
          <w:rStyle w:val="Zag11"/>
          <w:rFonts w:eastAsia="@Arial Unicode MS"/>
          <w:lang w:val="ru-RU"/>
        </w:rPr>
      </w:pPr>
      <w:r w:rsidRPr="00E21FA6">
        <w:rPr>
          <w:rStyle w:val="Zag11"/>
          <w:rFonts w:eastAsia="@Arial Unicode MS"/>
          <w:lang w:val="ru-RU"/>
        </w:rPr>
        <w:t xml:space="preserve"> ИНОСТРАННЫЙ ЯЗЫК </w:t>
      </w:r>
      <w:proofErr w:type="gramStart"/>
      <w:r w:rsidRPr="00E21FA6">
        <w:rPr>
          <w:rStyle w:val="Zag11"/>
          <w:rFonts w:eastAsia="@Arial Unicode MS"/>
          <w:lang w:val="ru-RU"/>
        </w:rPr>
        <w:t>(</w:t>
      </w:r>
      <w:r>
        <w:rPr>
          <w:rStyle w:val="Zag11"/>
          <w:rFonts w:eastAsia="@Arial Unicode MS"/>
          <w:lang w:val="ru-RU"/>
        </w:rPr>
        <w:t xml:space="preserve"> </w:t>
      </w:r>
      <w:proofErr w:type="gramEnd"/>
      <w:r>
        <w:rPr>
          <w:rStyle w:val="Zag11"/>
          <w:rFonts w:eastAsia="@Arial Unicode MS"/>
          <w:lang w:val="ru-RU"/>
        </w:rPr>
        <w:t>немецкий</w:t>
      </w:r>
      <w:r w:rsidRPr="00E21FA6">
        <w:rPr>
          <w:rStyle w:val="Zag11"/>
          <w:rFonts w:eastAsia="@Arial Unicode MS"/>
          <w:lang w:val="ru-RU"/>
        </w:rPr>
        <w:t>)</w:t>
      </w:r>
    </w:p>
    <w:p w:rsidR="001E7D92" w:rsidRDefault="001E7D92" w:rsidP="001E7D92">
      <w:pPr>
        <w:pStyle w:val="Zag3"/>
        <w:numPr>
          <w:ilvl w:val="0"/>
          <w:numId w:val="5"/>
        </w:numPr>
        <w:tabs>
          <w:tab w:val="left" w:leader="dot" w:pos="624"/>
        </w:tabs>
        <w:rPr>
          <w:rStyle w:val="Zag11"/>
          <w:rFonts w:eastAsia="@Arial Unicode MS"/>
          <w:lang w:val="ru-RU"/>
        </w:rPr>
      </w:pPr>
      <w:r w:rsidRPr="00E21FA6">
        <w:rPr>
          <w:rStyle w:val="Zag11"/>
          <w:rFonts w:eastAsia="@Arial Unicode MS"/>
          <w:lang w:val="ru-RU"/>
        </w:rPr>
        <w:t>Коммуникативные умения</w:t>
      </w:r>
    </w:p>
    <w:p w:rsidR="001E7D92" w:rsidRDefault="001E7D92" w:rsidP="001E7D92">
      <w:pPr>
        <w:pStyle w:val="Zag3"/>
        <w:tabs>
          <w:tab w:val="left" w:leader="dot" w:pos="624"/>
        </w:tabs>
        <w:ind w:left="720"/>
        <w:jc w:val="left"/>
        <w:rPr>
          <w:rStyle w:val="Zag11"/>
          <w:rFonts w:eastAsia="@Arial Unicode MS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52"/>
        <w:gridCol w:w="3808"/>
        <w:gridCol w:w="3911"/>
      </w:tblGrid>
      <w:tr w:rsidR="001E7D92" w:rsidRPr="00646E44" w:rsidTr="00B34C74">
        <w:tc>
          <w:tcPr>
            <w:tcW w:w="2376" w:type="dxa"/>
          </w:tcPr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lang w:val="ru-RU"/>
              </w:rPr>
            </w:pPr>
          </w:p>
        </w:tc>
        <w:tc>
          <w:tcPr>
            <w:tcW w:w="5812" w:type="dxa"/>
          </w:tcPr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«</w:t>
            </w:r>
            <w:r w:rsidRPr="00646E44">
              <w:rPr>
                <w:rStyle w:val="Zag11"/>
                <w:rFonts w:eastAsia="@Arial Unicode MS"/>
                <w:b/>
                <w:color w:val="000000"/>
                <w:sz w:val="22"/>
              </w:rPr>
              <w:t>Выпускник  научится</w:t>
            </w:r>
            <w:r w:rsidRPr="00646E44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»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i/>
                <w:sz w:val="22"/>
              </w:rPr>
            </w:pPr>
          </w:p>
        </w:tc>
        <w:tc>
          <w:tcPr>
            <w:tcW w:w="6662" w:type="dxa"/>
          </w:tcPr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b/>
                <w:color w:val="000000"/>
                <w:sz w:val="22"/>
              </w:rPr>
              <w:t>«Выпускник получит</w:t>
            </w:r>
          </w:p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b/>
                <w:color w:val="000000"/>
                <w:sz w:val="22"/>
              </w:rPr>
              <w:t>возможность научиться»</w:t>
            </w:r>
          </w:p>
        </w:tc>
      </w:tr>
      <w:tr w:rsidR="001E7D92" w:rsidRPr="00646E44" w:rsidTr="00B34C74">
        <w:tc>
          <w:tcPr>
            <w:tcW w:w="2376" w:type="dxa"/>
          </w:tcPr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lang w:val="ru-RU"/>
              </w:rPr>
            </w:pPr>
          </w:p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646E44">
              <w:rPr>
                <w:rStyle w:val="Zag11"/>
                <w:rFonts w:eastAsia="@Arial Unicode MS"/>
                <w:b/>
                <w:bCs/>
                <w:i/>
                <w:iCs/>
                <w:color w:val="000000"/>
              </w:rPr>
              <w:lastRenderedPageBreak/>
              <w:t>Говорение</w:t>
            </w:r>
          </w:p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lang w:val="ru-RU"/>
              </w:rPr>
            </w:pPr>
          </w:p>
        </w:tc>
        <w:tc>
          <w:tcPr>
            <w:tcW w:w="5812" w:type="dxa"/>
          </w:tcPr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lastRenderedPageBreak/>
              <w:t xml:space="preserve">участвовать в элементарных </w:t>
            </w: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lastRenderedPageBreak/>
              <w:t>диалогах (этикетном, диалоге-расспросе, диалоге-побуждении), соблюдая нормы речевого этикета, принятые в англоязычных странах;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·составлять небольшое описание предмета, картинки, персонажа;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·рассказывать о себе, своей семье, друге.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</w:p>
        </w:tc>
        <w:tc>
          <w:tcPr>
            <w:tcW w:w="6662" w:type="dxa"/>
          </w:tcPr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lastRenderedPageBreak/>
              <w:t xml:space="preserve">·воспроизводить наизусть небольшие произведения детского 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lastRenderedPageBreak/>
              <w:t>фольклора;</w:t>
            </w:r>
          </w:p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·составлять краткую характеристику персонажа;</w:t>
            </w:r>
          </w:p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b/>
                <w:bCs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·кратко излагать содержание прочитанного текста.</w:t>
            </w:r>
          </w:p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</w:p>
        </w:tc>
      </w:tr>
      <w:tr w:rsidR="001E7D92" w:rsidRPr="00646E44" w:rsidTr="00B34C74">
        <w:tc>
          <w:tcPr>
            <w:tcW w:w="2376" w:type="dxa"/>
          </w:tcPr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proofErr w:type="spellStart"/>
            <w:r w:rsidRPr="00646E44">
              <w:rPr>
                <w:rStyle w:val="Zag11"/>
                <w:rFonts w:eastAsia="@Arial Unicode MS"/>
                <w:b/>
                <w:bCs/>
                <w:i/>
                <w:iCs/>
                <w:color w:val="000000"/>
              </w:rPr>
              <w:lastRenderedPageBreak/>
              <w:t>Аудирование</w:t>
            </w:r>
            <w:proofErr w:type="spellEnd"/>
          </w:p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lang w:val="ru-RU"/>
              </w:rPr>
            </w:pPr>
          </w:p>
        </w:tc>
        <w:tc>
          <w:tcPr>
            <w:tcW w:w="5812" w:type="dxa"/>
          </w:tcPr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понимать на слух речь учителя и одноклассников при непосредственном общении и вербально/</w:t>
            </w:r>
            <w:proofErr w:type="spellStart"/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невербально</w:t>
            </w:r>
            <w:proofErr w:type="spellEnd"/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 xml:space="preserve"> реагировать на </w:t>
            </w:r>
            <w:proofErr w:type="gramStart"/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услышанное</w:t>
            </w:r>
            <w:proofErr w:type="gramEnd"/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</w:t>
            </w:r>
          </w:p>
        </w:tc>
        <w:tc>
          <w:tcPr>
            <w:tcW w:w="6662" w:type="dxa"/>
          </w:tcPr>
          <w:p w:rsidR="001E7D92" w:rsidRPr="00646E44" w:rsidRDefault="001E7D92" w:rsidP="00B34C74">
            <w:pPr>
              <w:tabs>
                <w:tab w:val="left" w:leader="dot" w:pos="624"/>
              </w:tabs>
              <w:spacing w:line="212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 xml:space="preserve">·воспринимать на слух </w:t>
            </w:r>
            <w:proofErr w:type="spellStart"/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аудиотекст</w:t>
            </w:r>
            <w:proofErr w:type="spellEnd"/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 xml:space="preserve"> и полностью понимать содержащуюся в нём информацию;</w:t>
            </w:r>
          </w:p>
          <w:p w:rsidR="001E7D92" w:rsidRPr="00646E44" w:rsidRDefault="001E7D92" w:rsidP="00B34C74">
            <w:pPr>
              <w:tabs>
                <w:tab w:val="left" w:leader="dot" w:pos="624"/>
              </w:tabs>
              <w:spacing w:line="212" w:lineRule="exact"/>
              <w:ind w:firstLine="339"/>
              <w:jc w:val="both"/>
              <w:rPr>
                <w:rStyle w:val="Zag11"/>
                <w:rFonts w:eastAsia="@Arial Unicode MS"/>
                <w:b/>
                <w:bCs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·использовать контекстуальную или языковую догадку при восприятии на слух текстов, содержащих некоторые незнакомые слова.</w:t>
            </w:r>
          </w:p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</w:p>
        </w:tc>
      </w:tr>
      <w:tr w:rsidR="001E7D92" w:rsidRPr="00646E44" w:rsidTr="00B34C74">
        <w:tc>
          <w:tcPr>
            <w:tcW w:w="2376" w:type="dxa"/>
          </w:tcPr>
          <w:p w:rsidR="001E7D92" w:rsidRPr="00646E44" w:rsidRDefault="001E7D92" w:rsidP="00B34C74">
            <w:pPr>
              <w:tabs>
                <w:tab w:val="left" w:leader="dot" w:pos="624"/>
              </w:tabs>
              <w:spacing w:line="212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646E44">
              <w:rPr>
                <w:rStyle w:val="Zag11"/>
                <w:rFonts w:eastAsia="@Arial Unicode MS"/>
                <w:b/>
                <w:bCs/>
                <w:i/>
                <w:iCs/>
                <w:color w:val="000000"/>
              </w:rPr>
              <w:t>Чтение</w:t>
            </w:r>
          </w:p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lang w:val="ru-RU"/>
              </w:rPr>
            </w:pPr>
          </w:p>
        </w:tc>
        <w:tc>
          <w:tcPr>
            <w:tcW w:w="5812" w:type="dxa"/>
          </w:tcPr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соотносить графический образ английского слова с его звуковым образом;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·читать вслух небольшой текст, построенный на изученном языковом материале, соблюдая правила произношения и соответствующую интонацию;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·читать про себя и понимать содержание небольшого текста, построенного в основном на изученном языковом материале;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·читать про себя и находить необходимую информацию.</w:t>
            </w:r>
          </w:p>
        </w:tc>
        <w:tc>
          <w:tcPr>
            <w:tcW w:w="6662" w:type="dxa"/>
          </w:tcPr>
          <w:p w:rsidR="001E7D92" w:rsidRPr="00646E44" w:rsidRDefault="001E7D92" w:rsidP="00B34C74">
            <w:pPr>
              <w:tabs>
                <w:tab w:val="left" w:leader="dot" w:pos="624"/>
              </w:tabs>
              <w:spacing w:line="212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·догадываться о значении незнакомых слов по контексту;</w:t>
            </w:r>
          </w:p>
          <w:p w:rsidR="001E7D92" w:rsidRPr="00646E44" w:rsidRDefault="001E7D92" w:rsidP="00B34C74">
            <w:pPr>
              <w:tabs>
                <w:tab w:val="left" w:leader="dot" w:pos="624"/>
              </w:tabs>
              <w:spacing w:line="212" w:lineRule="exact"/>
              <w:ind w:firstLine="339"/>
              <w:jc w:val="both"/>
              <w:rPr>
                <w:rStyle w:val="Zag11"/>
                <w:rFonts w:eastAsia="@Arial Unicode MS"/>
                <w:b/>
                <w:bCs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·не обращать внимания на незнакомые слова, не мешающие понимать основное содержание текста.</w:t>
            </w:r>
          </w:p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</w:p>
        </w:tc>
      </w:tr>
      <w:tr w:rsidR="001E7D92" w:rsidRPr="00646E44" w:rsidTr="00B34C74">
        <w:tc>
          <w:tcPr>
            <w:tcW w:w="2376" w:type="dxa"/>
          </w:tcPr>
          <w:p w:rsidR="001E7D92" w:rsidRPr="00646E44" w:rsidRDefault="001E7D92" w:rsidP="00B34C74">
            <w:pPr>
              <w:tabs>
                <w:tab w:val="left" w:leader="dot" w:pos="624"/>
              </w:tabs>
              <w:spacing w:line="212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646E44">
              <w:rPr>
                <w:rStyle w:val="Zag11"/>
                <w:rFonts w:eastAsia="@Arial Unicode MS"/>
                <w:b/>
                <w:bCs/>
                <w:i/>
                <w:iCs/>
                <w:color w:val="000000"/>
              </w:rPr>
              <w:t>Письмо</w:t>
            </w:r>
          </w:p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lang w:val="ru-RU"/>
              </w:rPr>
            </w:pPr>
          </w:p>
        </w:tc>
        <w:tc>
          <w:tcPr>
            <w:tcW w:w="5812" w:type="dxa"/>
          </w:tcPr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выписывать из текста слова, словосочетания и предложения;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·писать поздравительную открытку к Новому году, Рождеству, дню рождения (с опорой на образец);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·писать по образцу краткое письмо зарубежному другу (с опорой на образец).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</w:p>
        </w:tc>
        <w:tc>
          <w:tcPr>
            <w:tcW w:w="6662" w:type="dxa"/>
          </w:tcPr>
          <w:p w:rsidR="001E7D92" w:rsidRPr="00646E44" w:rsidRDefault="001E7D92" w:rsidP="00B34C74">
            <w:pPr>
              <w:pStyle w:val="12"/>
              <w:ind w:firstLine="0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·в письменной форме кратко отвечать на вопросы к тексту;</w:t>
            </w:r>
          </w:p>
          <w:p w:rsidR="001E7D92" w:rsidRPr="00646E44" w:rsidRDefault="001E7D92" w:rsidP="00B34C74">
            <w:pPr>
              <w:pStyle w:val="12"/>
              <w:ind w:firstLine="0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·составлять рассказ в письменной форме по плану/ключевым словам;</w:t>
            </w:r>
          </w:p>
          <w:p w:rsidR="001E7D92" w:rsidRPr="00646E44" w:rsidRDefault="001E7D92" w:rsidP="00B34C74">
            <w:pPr>
              <w:pStyle w:val="12"/>
              <w:ind w:firstLine="0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·заполнять простую анкету;</w:t>
            </w:r>
          </w:p>
          <w:p w:rsidR="001E7D92" w:rsidRPr="00B00C4A" w:rsidRDefault="001E7D92" w:rsidP="00B34C74">
            <w:pPr>
              <w:pStyle w:val="12"/>
              <w:ind w:firstLine="0"/>
              <w:rPr>
                <w:rStyle w:val="Zag11"/>
                <w:rFonts w:eastAsia="@Arial Unicode MS"/>
                <w:i/>
                <w:iCs/>
                <w:sz w:val="22"/>
              </w:rPr>
            </w:pPr>
            <w:r w:rsidRPr="00646E44">
              <w:rPr>
                <w:rStyle w:val="Zag11"/>
                <w:rFonts w:eastAsia="@Arial Unicode MS"/>
                <w:sz w:val="22"/>
              </w:rPr>
              <w:t>·правильно оформлять конверт, сервисные поля в системе электронной почты (адрес, тема сообщения).</w:t>
            </w:r>
          </w:p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</w:p>
        </w:tc>
      </w:tr>
    </w:tbl>
    <w:p w:rsidR="001E7D92" w:rsidRDefault="001E7D92" w:rsidP="001E7D92">
      <w:pPr>
        <w:pStyle w:val="Zag3"/>
        <w:tabs>
          <w:tab w:val="left" w:leader="dot" w:pos="624"/>
        </w:tabs>
        <w:jc w:val="left"/>
        <w:rPr>
          <w:rStyle w:val="Zag11"/>
          <w:rFonts w:eastAsia="@Arial Unicode MS"/>
          <w:lang w:val="ru-RU"/>
        </w:rPr>
      </w:pPr>
    </w:p>
    <w:p w:rsidR="001E7D92" w:rsidRDefault="001E7D92" w:rsidP="001E7D92">
      <w:pPr>
        <w:pStyle w:val="Zag3"/>
        <w:tabs>
          <w:tab w:val="left" w:leader="dot" w:pos="624"/>
        </w:tabs>
        <w:rPr>
          <w:rStyle w:val="Zag11"/>
          <w:rFonts w:eastAsia="@Arial Unicode MS"/>
          <w:lang w:val="ru-RU"/>
        </w:rPr>
      </w:pPr>
      <w:r w:rsidRPr="00E21FA6">
        <w:rPr>
          <w:rStyle w:val="Zag11"/>
          <w:rFonts w:eastAsia="@Arial Unicode MS"/>
          <w:lang w:val="ru-RU"/>
        </w:rPr>
        <w:t>2. Языковые средства и навыки оперирования ими</w:t>
      </w:r>
    </w:p>
    <w:p w:rsidR="001E7D92" w:rsidRDefault="001E7D92" w:rsidP="001E7D92">
      <w:pPr>
        <w:pStyle w:val="Zag3"/>
        <w:tabs>
          <w:tab w:val="left" w:leader="dot" w:pos="624"/>
        </w:tabs>
        <w:rPr>
          <w:rStyle w:val="Zag11"/>
          <w:rFonts w:eastAsia="@Arial Unicode MS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84"/>
        <w:gridCol w:w="4407"/>
        <w:gridCol w:w="3180"/>
      </w:tblGrid>
      <w:tr w:rsidR="001E7D92" w:rsidRPr="00646E44" w:rsidTr="00B34C74">
        <w:tc>
          <w:tcPr>
            <w:tcW w:w="2376" w:type="dxa"/>
            <w:vAlign w:val="center"/>
          </w:tcPr>
          <w:p w:rsidR="001E7D92" w:rsidRPr="00646E44" w:rsidRDefault="001E7D92" w:rsidP="00B34C74">
            <w:pPr>
              <w:pStyle w:val="Zag3"/>
              <w:tabs>
                <w:tab w:val="left" w:leader="dot" w:pos="0"/>
              </w:tabs>
              <w:rPr>
                <w:rStyle w:val="Zag11"/>
                <w:rFonts w:eastAsia="@Arial Unicode MS"/>
                <w:lang w:val="ru-RU"/>
              </w:rPr>
            </w:pPr>
          </w:p>
        </w:tc>
        <w:tc>
          <w:tcPr>
            <w:tcW w:w="5812" w:type="dxa"/>
          </w:tcPr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«</w:t>
            </w:r>
            <w:r w:rsidRPr="00646E44">
              <w:rPr>
                <w:rStyle w:val="Zag11"/>
                <w:rFonts w:eastAsia="@Arial Unicode MS"/>
                <w:b/>
                <w:color w:val="000000"/>
                <w:sz w:val="22"/>
              </w:rPr>
              <w:t>Выпускник  научится</w:t>
            </w:r>
            <w:r w:rsidRPr="00646E44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»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i/>
                <w:sz w:val="22"/>
              </w:rPr>
            </w:pPr>
          </w:p>
        </w:tc>
        <w:tc>
          <w:tcPr>
            <w:tcW w:w="6662" w:type="dxa"/>
          </w:tcPr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b/>
                <w:color w:val="000000"/>
                <w:sz w:val="22"/>
              </w:rPr>
              <w:t>«Выпускник получит</w:t>
            </w:r>
          </w:p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b/>
                <w:color w:val="000000"/>
                <w:sz w:val="22"/>
              </w:rPr>
              <w:t>возможность научиться»</w:t>
            </w:r>
          </w:p>
        </w:tc>
      </w:tr>
      <w:tr w:rsidR="001E7D92" w:rsidRPr="00646E44" w:rsidTr="00B34C74">
        <w:tc>
          <w:tcPr>
            <w:tcW w:w="2376" w:type="dxa"/>
            <w:vAlign w:val="center"/>
          </w:tcPr>
          <w:p w:rsidR="001E7D92" w:rsidRPr="00646E44" w:rsidRDefault="001E7D92" w:rsidP="00B34C74">
            <w:pPr>
              <w:tabs>
                <w:tab w:val="left" w:leader="dot" w:pos="0"/>
              </w:tabs>
              <w:spacing w:line="212" w:lineRule="exact"/>
              <w:ind w:firstLine="339"/>
              <w:jc w:val="center"/>
              <w:rPr>
                <w:rStyle w:val="Zag11"/>
                <w:rFonts w:eastAsia="@Arial Unicode MS"/>
                <w:color w:val="000000"/>
              </w:rPr>
            </w:pPr>
            <w:r w:rsidRPr="00646E44">
              <w:rPr>
                <w:rStyle w:val="Zag11"/>
                <w:rFonts w:eastAsia="@Arial Unicode MS"/>
                <w:b/>
                <w:bCs/>
                <w:i/>
                <w:iCs/>
                <w:color w:val="000000"/>
              </w:rPr>
              <w:t>Графика, каллиграфия, орфография</w:t>
            </w:r>
          </w:p>
          <w:p w:rsidR="001E7D92" w:rsidRPr="00646E44" w:rsidRDefault="001E7D92" w:rsidP="00B34C74">
            <w:pPr>
              <w:pStyle w:val="Zag3"/>
              <w:tabs>
                <w:tab w:val="left" w:leader="dot" w:pos="0"/>
              </w:tabs>
              <w:rPr>
                <w:rStyle w:val="Zag11"/>
                <w:rFonts w:eastAsia="@Arial Unicode MS"/>
                <w:lang w:val="ru-RU"/>
              </w:rPr>
            </w:pPr>
          </w:p>
        </w:tc>
        <w:tc>
          <w:tcPr>
            <w:tcW w:w="5812" w:type="dxa"/>
          </w:tcPr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·воспроизводить графически и каллиграфически корректно все буквы английского алфавита (</w:t>
            </w:r>
            <w:proofErr w:type="spellStart"/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полупечатное</w:t>
            </w:r>
            <w:proofErr w:type="spellEnd"/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 xml:space="preserve"> написание букв, буквосочетаний, слов);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 xml:space="preserve">·пользоваться английским алфавитом, знать последовательность букв </w:t>
            </w: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lastRenderedPageBreak/>
              <w:t>в нём;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·списывать текст;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·восстанавливать слово в соответствии с решаемой учебной задачей;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·отличать буквы от знаков транскрипции.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</w:p>
        </w:tc>
        <w:tc>
          <w:tcPr>
            <w:tcW w:w="6662" w:type="dxa"/>
          </w:tcPr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lastRenderedPageBreak/>
              <w:t>·сравнивать и анализировать буквосочетания английского языка и их транскрипцию;</w:t>
            </w:r>
          </w:p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 xml:space="preserve">·группировать слова в соответствии с изученными 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lastRenderedPageBreak/>
              <w:t>правилами чтения;</w:t>
            </w:r>
          </w:p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·уточнять написание слова по словарю;</w:t>
            </w:r>
          </w:p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b/>
                <w:bCs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·использовать экранный перевод отдельных слов (с русского языка на иностранный язык и обратно).</w:t>
            </w:r>
          </w:p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</w:p>
        </w:tc>
      </w:tr>
      <w:tr w:rsidR="001E7D92" w:rsidRPr="00646E44" w:rsidTr="00B34C74">
        <w:tc>
          <w:tcPr>
            <w:tcW w:w="2376" w:type="dxa"/>
            <w:vAlign w:val="center"/>
          </w:tcPr>
          <w:p w:rsidR="001E7D92" w:rsidRPr="00646E44" w:rsidRDefault="001E7D92" w:rsidP="00B34C74">
            <w:pPr>
              <w:tabs>
                <w:tab w:val="left" w:leader="dot" w:pos="0"/>
              </w:tabs>
              <w:spacing w:line="213" w:lineRule="exact"/>
              <w:ind w:firstLine="339"/>
              <w:jc w:val="center"/>
              <w:rPr>
                <w:rStyle w:val="Zag11"/>
                <w:rFonts w:eastAsia="@Arial Unicode MS"/>
                <w:color w:val="000000"/>
              </w:rPr>
            </w:pPr>
            <w:r w:rsidRPr="00646E44">
              <w:rPr>
                <w:rStyle w:val="Zag11"/>
                <w:rFonts w:eastAsia="@Arial Unicode MS"/>
                <w:b/>
                <w:bCs/>
                <w:i/>
                <w:iCs/>
                <w:color w:val="000000"/>
              </w:rPr>
              <w:lastRenderedPageBreak/>
              <w:t>Фонетическая сторона речи</w:t>
            </w:r>
          </w:p>
          <w:p w:rsidR="001E7D92" w:rsidRPr="00646E44" w:rsidRDefault="001E7D92" w:rsidP="00B34C74">
            <w:pPr>
              <w:pStyle w:val="Zag3"/>
              <w:tabs>
                <w:tab w:val="left" w:leader="dot" w:pos="0"/>
              </w:tabs>
              <w:rPr>
                <w:rStyle w:val="Zag11"/>
                <w:rFonts w:eastAsia="@Arial Unicode MS"/>
                <w:lang w:val="ru-RU"/>
              </w:rPr>
            </w:pPr>
          </w:p>
        </w:tc>
        <w:tc>
          <w:tcPr>
            <w:tcW w:w="5812" w:type="dxa"/>
          </w:tcPr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различать на слух и адекватно произносить все звуки английского языка, соблюдая нормы произношения звуков;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·соблюдать правильное ударение в изолированном слове, фразе;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·различать коммуникативные типы предложений по интонации;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 xml:space="preserve">·корректно произносить предложения с точки зрения их </w:t>
            </w:r>
            <w:proofErr w:type="spellStart"/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ритмико</w:t>
            </w: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noBreakHyphen/>
              <w:t>интонационных</w:t>
            </w:r>
            <w:proofErr w:type="spellEnd"/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 xml:space="preserve"> особенностей.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</w:p>
        </w:tc>
        <w:tc>
          <w:tcPr>
            <w:tcW w:w="6662" w:type="dxa"/>
          </w:tcPr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 xml:space="preserve">·распознавать связующее </w:t>
            </w:r>
            <w:proofErr w:type="spellStart"/>
            <w:r w:rsidRPr="00646E44">
              <w:rPr>
                <w:rStyle w:val="Zag11"/>
                <w:rFonts w:eastAsia="@Arial Unicode MS"/>
                <w:b/>
                <w:bCs/>
                <w:i/>
                <w:iCs/>
                <w:color w:val="000000"/>
              </w:rPr>
              <w:t>r</w:t>
            </w:r>
            <w:proofErr w:type="spellEnd"/>
            <w:r w:rsidRPr="00646E44">
              <w:rPr>
                <w:rStyle w:val="Zag11"/>
                <w:rFonts w:eastAsia="@Arial Unicode MS"/>
                <w:b/>
                <w:bCs/>
                <w:i/>
                <w:iCs/>
                <w:color w:val="000000"/>
              </w:rPr>
              <w:t xml:space="preserve"> 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в речи и уметь его использовать;</w:t>
            </w:r>
          </w:p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·соблюдать интонацию перечисления;</w:t>
            </w:r>
          </w:p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·соблюдать правило отсутствия ударения на служебных словах (артиклях, союзах, предлогах);</w:t>
            </w:r>
          </w:p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b/>
                <w:bCs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·читать изучаемые слова по транскрипции.</w:t>
            </w:r>
          </w:p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</w:p>
        </w:tc>
      </w:tr>
      <w:tr w:rsidR="001E7D92" w:rsidRPr="00646E44" w:rsidTr="00B34C74">
        <w:tc>
          <w:tcPr>
            <w:tcW w:w="2376" w:type="dxa"/>
            <w:vAlign w:val="center"/>
          </w:tcPr>
          <w:p w:rsidR="001E7D92" w:rsidRPr="00646E44" w:rsidRDefault="001E7D92" w:rsidP="00B34C74">
            <w:pPr>
              <w:tabs>
                <w:tab w:val="left" w:leader="dot" w:pos="0"/>
              </w:tabs>
              <w:spacing w:line="213" w:lineRule="exact"/>
              <w:ind w:firstLine="339"/>
              <w:jc w:val="center"/>
              <w:rPr>
                <w:rStyle w:val="Zag11"/>
                <w:rFonts w:eastAsia="@Arial Unicode MS"/>
                <w:color w:val="000000"/>
              </w:rPr>
            </w:pPr>
            <w:r w:rsidRPr="00646E44">
              <w:rPr>
                <w:rStyle w:val="Zag11"/>
                <w:rFonts w:eastAsia="@Arial Unicode MS"/>
                <w:b/>
                <w:bCs/>
                <w:i/>
                <w:iCs/>
                <w:color w:val="000000"/>
              </w:rPr>
              <w:t>Лексическая сторона речи</w:t>
            </w:r>
          </w:p>
          <w:p w:rsidR="001E7D92" w:rsidRPr="00646E44" w:rsidRDefault="001E7D92" w:rsidP="00B34C74">
            <w:pPr>
              <w:pStyle w:val="Zag3"/>
              <w:tabs>
                <w:tab w:val="left" w:leader="dot" w:pos="0"/>
              </w:tabs>
              <w:rPr>
                <w:rStyle w:val="Zag11"/>
                <w:rFonts w:eastAsia="@Arial Unicode MS"/>
                <w:lang w:val="ru-RU"/>
              </w:rPr>
            </w:pPr>
          </w:p>
        </w:tc>
        <w:tc>
          <w:tcPr>
            <w:tcW w:w="5812" w:type="dxa"/>
          </w:tcPr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·узнавать в письменном и устном тексте изученные лексические единицы, в том числе словосочетания, в пределах тематики на ступени начального общего образования;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·употреблять в процессе общения активную лексику в соответствии с коммуникативной задачей;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·восстанавливать текст в соответствии с решаемой учебной задачей.</w:t>
            </w:r>
          </w:p>
        </w:tc>
        <w:tc>
          <w:tcPr>
            <w:tcW w:w="6662" w:type="dxa"/>
          </w:tcPr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·узнавать простые словообразовательные элементы;</w:t>
            </w:r>
          </w:p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b/>
                <w:bCs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 xml:space="preserve">·опираться на языковую догадку в процессе чтения и </w:t>
            </w:r>
            <w:proofErr w:type="spellStart"/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аудирования</w:t>
            </w:r>
            <w:proofErr w:type="spellEnd"/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 xml:space="preserve"> (интернациональные и сложные слова).</w:t>
            </w:r>
          </w:p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</w:p>
        </w:tc>
      </w:tr>
      <w:tr w:rsidR="001E7D92" w:rsidRPr="00646E44" w:rsidTr="00B34C74">
        <w:tc>
          <w:tcPr>
            <w:tcW w:w="2376" w:type="dxa"/>
            <w:vAlign w:val="center"/>
          </w:tcPr>
          <w:p w:rsidR="001E7D92" w:rsidRPr="00646E44" w:rsidRDefault="001E7D92" w:rsidP="00B34C74">
            <w:pPr>
              <w:tabs>
                <w:tab w:val="left" w:leader="dot" w:pos="0"/>
              </w:tabs>
              <w:spacing w:line="213" w:lineRule="exact"/>
              <w:ind w:firstLine="339"/>
              <w:jc w:val="center"/>
              <w:rPr>
                <w:rStyle w:val="Zag11"/>
                <w:rFonts w:eastAsia="@Arial Unicode MS"/>
                <w:color w:val="000000"/>
              </w:rPr>
            </w:pPr>
            <w:r w:rsidRPr="00646E44">
              <w:rPr>
                <w:rStyle w:val="Zag11"/>
                <w:rFonts w:eastAsia="@Arial Unicode MS"/>
                <w:b/>
                <w:bCs/>
                <w:i/>
                <w:iCs/>
                <w:color w:val="000000"/>
              </w:rPr>
              <w:t>Грамматическая сторона речи</w:t>
            </w:r>
          </w:p>
          <w:p w:rsidR="001E7D92" w:rsidRPr="00646E44" w:rsidRDefault="001E7D92" w:rsidP="00B34C74">
            <w:pPr>
              <w:pStyle w:val="Zag3"/>
              <w:tabs>
                <w:tab w:val="left" w:leader="dot" w:pos="0"/>
              </w:tabs>
              <w:rPr>
                <w:rStyle w:val="Zag11"/>
                <w:rFonts w:eastAsia="@Arial Unicode MS"/>
                <w:lang w:val="ru-RU"/>
              </w:rPr>
            </w:pPr>
          </w:p>
        </w:tc>
        <w:tc>
          <w:tcPr>
            <w:tcW w:w="5812" w:type="dxa"/>
          </w:tcPr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·распознавать и употреблять в речи основные коммуникативные типы предложений;</w:t>
            </w:r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proofErr w:type="gramStart"/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 xml:space="preserve">·распознавать в тексте и употреблять в речи изученные части речи: существительные с определённым/неопределённым/нулевым артиклем, существительные в единственном и множественном числе; </w:t>
            </w:r>
            <w:r>
              <w:rPr>
                <w:rStyle w:val="Zag11"/>
                <w:rFonts w:eastAsia="@Arial Unicode MS"/>
                <w:color w:val="000000"/>
                <w:sz w:val="22"/>
              </w:rPr>
              <w:t xml:space="preserve"> </w:t>
            </w:r>
            <w:r w:rsidRPr="00646E44">
              <w:rPr>
                <w:rStyle w:val="Zag11"/>
                <w:rFonts w:eastAsia="@Arial Unicode MS"/>
                <w:color w:val="000000"/>
                <w:sz w:val="22"/>
              </w:rPr>
              <w:t>; личные, притяжательные и указательные местоимения; прилагательные в положительной, сравнительной и превосходной степени; количественные (до 100) и порядковые (до 30) числительные; наиболее употребительные предлоги для выражения временны2х и пространственных отношений.</w:t>
            </w:r>
            <w:proofErr w:type="gramEnd"/>
          </w:p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</w:p>
        </w:tc>
        <w:tc>
          <w:tcPr>
            <w:tcW w:w="6662" w:type="dxa"/>
          </w:tcPr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 xml:space="preserve">узнавать сложносочинённые предложения </w:t>
            </w:r>
            <w:r>
              <w:rPr>
                <w:rStyle w:val="Zag11"/>
                <w:rFonts w:eastAsia="@Arial Unicode MS"/>
                <w:i/>
                <w:iCs/>
                <w:color w:val="000000"/>
              </w:rPr>
              <w:t xml:space="preserve"> </w:t>
            </w:r>
          </w:p>
          <w:p w:rsidR="001E7D92" w:rsidRPr="000655B6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proofErr w:type="gramStart"/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·использовать в речи безличные предложения (</w:t>
            </w:r>
            <w:r>
              <w:rPr>
                <w:rStyle w:val="Zag11"/>
                <w:rFonts w:eastAsia="@Arial Unicode MS"/>
                <w:i/>
                <w:iCs/>
                <w:color w:val="000000"/>
              </w:rPr>
              <w:t xml:space="preserve"> </w:t>
            </w:r>
            <w:proofErr w:type="gramEnd"/>
          </w:p>
          <w:p w:rsidR="001E7D92" w:rsidRPr="000655B6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 xml:space="preserve">·оперировать в речи неопределёнными местоимениями </w:t>
            </w:r>
            <w:r>
              <w:rPr>
                <w:rStyle w:val="Zag11"/>
                <w:rFonts w:eastAsia="@Arial Unicode MS"/>
                <w:i/>
                <w:iCs/>
                <w:color w:val="000000"/>
              </w:rPr>
              <w:t xml:space="preserve"> </w:t>
            </w:r>
            <w:r w:rsidRPr="000655B6">
              <w:rPr>
                <w:rStyle w:val="Zag11"/>
                <w:rFonts w:eastAsia="@Arial Unicode MS"/>
                <w:i/>
                <w:iCs/>
                <w:color w:val="000000"/>
              </w:rPr>
              <w:t xml:space="preserve"> </w:t>
            </w:r>
            <w:r>
              <w:rPr>
                <w:rStyle w:val="Zag11"/>
                <w:rFonts w:eastAsia="@Arial Unicode MS"/>
                <w:i/>
                <w:iCs/>
                <w:color w:val="000000"/>
              </w:rPr>
              <w:t xml:space="preserve">      </w:t>
            </w:r>
          </w:p>
          <w:p w:rsidR="001E7D92" w:rsidRPr="000655B6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0655B6">
              <w:rPr>
                <w:rStyle w:val="Zag11"/>
                <w:rFonts w:eastAsia="@Arial Unicode MS"/>
                <w:i/>
                <w:iCs/>
                <w:color w:val="000000"/>
              </w:rPr>
              <w:t>·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оперировать</w:t>
            </w:r>
            <w:r w:rsidRPr="000655B6">
              <w:rPr>
                <w:rStyle w:val="Zag11"/>
                <w:rFonts w:eastAsia="@Arial Unicode MS"/>
                <w:i/>
                <w:iCs/>
                <w:color w:val="000000"/>
              </w:rPr>
              <w:t xml:space="preserve"> 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в</w:t>
            </w:r>
            <w:r w:rsidRPr="000655B6">
              <w:rPr>
                <w:rStyle w:val="Zag11"/>
                <w:rFonts w:eastAsia="@Arial Unicode MS"/>
                <w:i/>
                <w:iCs/>
                <w:color w:val="000000"/>
              </w:rPr>
              <w:t xml:space="preserve"> 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речи</w:t>
            </w:r>
            <w:r w:rsidRPr="000655B6">
              <w:rPr>
                <w:rStyle w:val="Zag11"/>
                <w:rFonts w:eastAsia="@Arial Unicode MS"/>
                <w:i/>
                <w:iCs/>
                <w:color w:val="000000"/>
              </w:rPr>
              <w:t xml:space="preserve"> 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наречиями</w:t>
            </w:r>
            <w:r w:rsidRPr="000655B6">
              <w:rPr>
                <w:rStyle w:val="Zag11"/>
                <w:rFonts w:eastAsia="@Arial Unicode MS"/>
                <w:i/>
                <w:iCs/>
                <w:color w:val="000000"/>
              </w:rPr>
              <w:t xml:space="preserve"> 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времени</w:t>
            </w:r>
            <w:r w:rsidRPr="000655B6">
              <w:rPr>
                <w:rStyle w:val="Zag11"/>
                <w:rFonts w:eastAsia="@Arial Unicode MS"/>
                <w:i/>
                <w:iCs/>
                <w:color w:val="000000"/>
              </w:rPr>
              <w:t xml:space="preserve"> </w:t>
            </w:r>
            <w:r>
              <w:rPr>
                <w:rStyle w:val="Zag11"/>
                <w:rFonts w:eastAsia="@Arial Unicode MS"/>
                <w:i/>
                <w:iCs/>
                <w:color w:val="000000"/>
              </w:rPr>
              <w:t xml:space="preserve">  </w:t>
            </w:r>
          </w:p>
          <w:p w:rsidR="001E7D92" w:rsidRPr="00646E44" w:rsidRDefault="001E7D92" w:rsidP="00B34C74">
            <w:pPr>
              <w:pStyle w:val="Zag2"/>
              <w:tabs>
                <w:tab w:val="left" w:leader="dot" w:pos="624"/>
              </w:tabs>
              <w:spacing w:after="0" w:line="213" w:lineRule="exact"/>
              <w:ind w:firstLine="339"/>
              <w:jc w:val="both"/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</w:pPr>
            <w:r w:rsidRPr="00646E44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·распознавать в тексте и дифференцировать слова по определённым признакам (существительные, прилагательные, модальные/смысловые глаголы).</w:t>
            </w:r>
          </w:p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</w:p>
        </w:tc>
      </w:tr>
    </w:tbl>
    <w:p w:rsidR="001E7D92" w:rsidRDefault="001E7D92" w:rsidP="001E7D92">
      <w:pPr>
        <w:pStyle w:val="Zag2"/>
        <w:tabs>
          <w:tab w:val="left" w:leader="dot" w:pos="624"/>
        </w:tabs>
        <w:jc w:val="left"/>
        <w:rPr>
          <w:rStyle w:val="Zag11"/>
          <w:rFonts w:eastAsia="@Arial Unicode MS"/>
          <w:lang w:val="ru-RU"/>
        </w:rPr>
      </w:pPr>
    </w:p>
    <w:p w:rsidR="001E7D92" w:rsidRPr="00E21FA6" w:rsidRDefault="001E7D92" w:rsidP="001E7D92">
      <w:pPr>
        <w:pStyle w:val="Zag2"/>
        <w:tabs>
          <w:tab w:val="left" w:leader="dot" w:pos="624"/>
        </w:tabs>
        <w:rPr>
          <w:rStyle w:val="Zag11"/>
          <w:rFonts w:eastAsia="@Arial Unicode MS"/>
          <w:lang w:val="ru-RU"/>
        </w:rPr>
      </w:pPr>
      <w:r w:rsidRPr="00E21FA6">
        <w:rPr>
          <w:rStyle w:val="Zag11"/>
          <w:rFonts w:eastAsia="@Arial Unicode MS"/>
          <w:lang w:val="ru-RU"/>
        </w:rPr>
        <w:t xml:space="preserve"> МАТЕМАТИКА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01"/>
        <w:gridCol w:w="3603"/>
        <w:gridCol w:w="3667"/>
      </w:tblGrid>
      <w:tr w:rsidR="001E7D92" w:rsidRPr="00646E44" w:rsidTr="00B34C74">
        <w:tc>
          <w:tcPr>
            <w:tcW w:w="2376" w:type="dxa"/>
          </w:tcPr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lang w:val="ru-RU"/>
              </w:rPr>
            </w:pPr>
          </w:p>
        </w:tc>
        <w:tc>
          <w:tcPr>
            <w:tcW w:w="5812" w:type="dxa"/>
          </w:tcPr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«</w:t>
            </w:r>
            <w:r w:rsidRPr="00B00C4A">
              <w:rPr>
                <w:rStyle w:val="Zag11"/>
                <w:rFonts w:eastAsia="@Arial Unicode MS"/>
                <w:b/>
                <w:color w:val="000000"/>
                <w:sz w:val="22"/>
              </w:rPr>
              <w:t>Выпускник  научится</w:t>
            </w:r>
            <w:r w:rsidRPr="00B00C4A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»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sz w:val="22"/>
              </w:rPr>
            </w:pPr>
          </w:p>
        </w:tc>
        <w:tc>
          <w:tcPr>
            <w:tcW w:w="6662" w:type="dxa"/>
          </w:tcPr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b/>
                <w:color w:val="000000"/>
                <w:sz w:val="22"/>
              </w:rPr>
              <w:lastRenderedPageBreak/>
              <w:t>«Выпускник получит</w:t>
            </w:r>
          </w:p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b/>
                <w:color w:val="000000"/>
                <w:sz w:val="22"/>
              </w:rPr>
              <w:lastRenderedPageBreak/>
              <w:t>возможность научиться»</w:t>
            </w:r>
          </w:p>
        </w:tc>
      </w:tr>
      <w:tr w:rsidR="001E7D92" w:rsidRPr="00646E44" w:rsidTr="00B34C74">
        <w:tc>
          <w:tcPr>
            <w:tcW w:w="2376" w:type="dxa"/>
          </w:tcPr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lang w:val="ru-RU"/>
              </w:rPr>
            </w:pPr>
            <w:r w:rsidRPr="00646E44">
              <w:rPr>
                <w:rStyle w:val="Zag11"/>
                <w:rFonts w:eastAsia="@Arial Unicode MS"/>
                <w:lang w:val="ru-RU"/>
              </w:rPr>
              <w:lastRenderedPageBreak/>
              <w:t>Числа и величины</w:t>
            </w:r>
          </w:p>
        </w:tc>
        <w:tc>
          <w:tcPr>
            <w:tcW w:w="5812" w:type="dxa"/>
          </w:tcPr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 читать, записывать, сравнивать, упорядочивать числа от нуля до миллиона;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 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 группировать числа по заданному или самостоятельно установленному признаку;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proofErr w:type="gramStart"/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 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— грамм; час — минута, минута — секунда; километр — метр, метр — дециметр, дециметр — сантиметр, метр — сантиметр, сантиметр — миллиметр).</w:t>
            </w:r>
            <w:proofErr w:type="gramEnd"/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</w:p>
        </w:tc>
        <w:tc>
          <w:tcPr>
            <w:tcW w:w="6662" w:type="dxa"/>
          </w:tcPr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· классифицировать числа по одному или нескольким основаниям, объяснять свои действия;</w:t>
            </w:r>
          </w:p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spacing w:after="0" w:line="213" w:lineRule="exact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646E44">
              <w:rPr>
                <w:rStyle w:val="Zag11"/>
                <w:rFonts w:eastAsia="@Arial Unicode MS"/>
                <w:lang w:val="ru-RU"/>
              </w:rPr>
              <w:t>· выбирать единицу для измерения данной величины (длины, массы, площади, времени), объяснять свои действия.</w:t>
            </w:r>
          </w:p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lang w:val="ru-RU"/>
              </w:rPr>
            </w:pPr>
          </w:p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</w:p>
        </w:tc>
      </w:tr>
      <w:tr w:rsidR="001E7D92" w:rsidRPr="00646E44" w:rsidTr="00B34C74">
        <w:tc>
          <w:tcPr>
            <w:tcW w:w="2376" w:type="dxa"/>
          </w:tcPr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lang w:val="ru-RU"/>
              </w:rPr>
            </w:pPr>
            <w:r w:rsidRPr="00646E44">
              <w:rPr>
                <w:rStyle w:val="Zag11"/>
                <w:rFonts w:eastAsia="@Arial Unicode MS"/>
                <w:lang w:val="ru-RU"/>
              </w:rPr>
              <w:t>Арифметические действия</w:t>
            </w:r>
          </w:p>
        </w:tc>
        <w:tc>
          <w:tcPr>
            <w:tcW w:w="5812" w:type="dxa"/>
          </w:tcPr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proofErr w:type="gramStart"/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выполнять письменно действия с многозначными числами (сложение, вычитание, умножение и деление на однозначное, двузначное числа в пределах 10·000) с использованием таблиц сложения и умножения чисел, алгоритмов письменных арифметических действий (в том числе деления с остатком);</w:t>
            </w:r>
            <w:proofErr w:type="gramEnd"/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 xml:space="preserve">· </w:t>
            </w: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 xml:space="preserve">· </w:t>
            </w: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выделять неизвестный компонент арифметического действия и находить его значение;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proofErr w:type="gramStart"/>
            <w:r w:rsidRPr="00B00C4A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 xml:space="preserve">· </w:t>
            </w: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вычислять значение числового выражения (содержащего 2—3 арифметических действия, со скобками и без скобок).</w:t>
            </w:r>
            <w:proofErr w:type="gramEnd"/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</w:p>
        </w:tc>
        <w:tc>
          <w:tcPr>
            <w:tcW w:w="6662" w:type="dxa"/>
          </w:tcPr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· выполнять действия с величинами;</w:t>
            </w:r>
          </w:p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· использовать свойства арифметических действий для удобства вычислений;</w:t>
            </w:r>
          </w:p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spacing w:after="0" w:line="213" w:lineRule="exact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646E44">
              <w:rPr>
                <w:rStyle w:val="Zag11"/>
                <w:rFonts w:eastAsia="@Arial Unicode MS"/>
                <w:lang w:val="ru-RU"/>
              </w:rPr>
              <w:t>· проводить проверку правильности вычислений (с помощью обратного действия, прикидки и оценки результата действия и др.).</w:t>
            </w:r>
          </w:p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lang w:val="ru-RU"/>
              </w:rPr>
            </w:pPr>
          </w:p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</w:p>
        </w:tc>
      </w:tr>
      <w:tr w:rsidR="001E7D92" w:rsidRPr="00646E44" w:rsidTr="00B34C74">
        <w:tc>
          <w:tcPr>
            <w:tcW w:w="2376" w:type="dxa"/>
          </w:tcPr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lang w:val="ru-RU"/>
              </w:rPr>
            </w:pPr>
            <w:r w:rsidRPr="00646E44">
              <w:rPr>
                <w:rStyle w:val="Zag11"/>
                <w:rFonts w:eastAsia="@Arial Unicode MS"/>
                <w:lang w:val="ru-RU"/>
              </w:rPr>
              <w:t xml:space="preserve">Работа с текстовыми </w:t>
            </w:r>
            <w:r w:rsidRPr="00646E44">
              <w:rPr>
                <w:rStyle w:val="Zag11"/>
                <w:rFonts w:eastAsia="@Arial Unicode MS"/>
                <w:lang w:val="ru-RU"/>
              </w:rPr>
              <w:lastRenderedPageBreak/>
              <w:t>задачами</w:t>
            </w:r>
          </w:p>
        </w:tc>
        <w:tc>
          <w:tcPr>
            <w:tcW w:w="5812" w:type="dxa"/>
          </w:tcPr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lastRenderedPageBreak/>
              <w:t xml:space="preserve">анализировать задачу, устанавливать зависимость между </w:t>
            </w: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lastRenderedPageBreak/>
              <w:t>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 xml:space="preserve">· </w:t>
            </w: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решать учебные задачи и задачи, связанные с повседневной жизнью, арифметическим способом (в 1—2 действия);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 xml:space="preserve">· </w:t>
            </w: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оценивать правильность хода решения и реальность ответа на вопрос задачи.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</w:p>
        </w:tc>
        <w:tc>
          <w:tcPr>
            <w:tcW w:w="6662" w:type="dxa"/>
          </w:tcPr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lastRenderedPageBreak/>
              <w:t xml:space="preserve">· решать задачи на нахождение доли величины и величины по 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lastRenderedPageBreak/>
              <w:t>значению её доли (половина, треть, четверть, пятая, десятая часть);</w:t>
            </w:r>
          </w:p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· решать задачи в 3—4 действия;</w:t>
            </w:r>
          </w:p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spacing w:after="0" w:line="213" w:lineRule="exact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646E44">
              <w:rPr>
                <w:rStyle w:val="Zag11"/>
                <w:rFonts w:eastAsia="@Arial Unicode MS"/>
                <w:lang w:val="ru-RU"/>
              </w:rPr>
              <w:t>· находить разные способы решения задачи.</w:t>
            </w:r>
          </w:p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</w:p>
        </w:tc>
      </w:tr>
      <w:tr w:rsidR="001E7D92" w:rsidRPr="00646E44" w:rsidTr="00B34C74">
        <w:trPr>
          <w:trHeight w:val="3394"/>
        </w:trPr>
        <w:tc>
          <w:tcPr>
            <w:tcW w:w="2376" w:type="dxa"/>
          </w:tcPr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lang w:val="ru-RU"/>
              </w:rPr>
            </w:pPr>
            <w:r w:rsidRPr="00646E44">
              <w:rPr>
                <w:rStyle w:val="Zag11"/>
                <w:rFonts w:eastAsia="@Arial Unicode MS"/>
                <w:lang w:val="ru-RU"/>
              </w:rPr>
              <w:lastRenderedPageBreak/>
              <w:t>Пространственные отношения. Геометрические фигуры</w:t>
            </w:r>
          </w:p>
        </w:tc>
        <w:tc>
          <w:tcPr>
            <w:tcW w:w="5812" w:type="dxa"/>
          </w:tcPr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 xml:space="preserve">· </w:t>
            </w: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описывать взаимное расположение предметов в пространстве и на плоскости;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proofErr w:type="gramStart"/>
            <w:r w:rsidRPr="00B00C4A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 xml:space="preserve">· </w:t>
            </w: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      </w:r>
            <w:proofErr w:type="gramEnd"/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 xml:space="preserve">· </w:t>
            </w: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выполнять построение геометрических фигур с заданными измерениями (отрезок, квадрат, прямоугольник) с помощью линейки, угольника;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 xml:space="preserve">· </w:t>
            </w: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использовать свойства прямоугольника и квадрата для решения задач;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 xml:space="preserve">· </w:t>
            </w: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распознавать и называть геометрические тела (куб, шар);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 xml:space="preserve">· </w:t>
            </w: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соотносить реальные объекты с моделями геометрических фигур.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</w:p>
        </w:tc>
        <w:tc>
          <w:tcPr>
            <w:tcW w:w="6662" w:type="dxa"/>
          </w:tcPr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b/>
                <w:i/>
                <w:color w:val="000000"/>
                <w:sz w:val="22"/>
              </w:rPr>
            </w:pPr>
            <w:r w:rsidRPr="00646E44">
              <w:rPr>
                <w:rStyle w:val="Zag11"/>
                <w:rFonts w:eastAsia="@Arial Unicode MS"/>
                <w:i/>
              </w:rPr>
              <w:t>распознавать, различать и называть геометрические тела: параллелепипед, пирамиду, цилиндр, конус.</w:t>
            </w:r>
          </w:p>
        </w:tc>
      </w:tr>
      <w:tr w:rsidR="001E7D92" w:rsidRPr="00646E44" w:rsidTr="00B34C74">
        <w:tc>
          <w:tcPr>
            <w:tcW w:w="2376" w:type="dxa"/>
          </w:tcPr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lang w:val="ru-RU"/>
              </w:rPr>
            </w:pPr>
            <w:r w:rsidRPr="00646E44">
              <w:rPr>
                <w:rStyle w:val="Zag11"/>
                <w:rFonts w:eastAsia="@Arial Unicode MS"/>
                <w:lang w:val="ru-RU"/>
              </w:rPr>
              <w:t>Геометрические величины</w:t>
            </w:r>
          </w:p>
        </w:tc>
        <w:tc>
          <w:tcPr>
            <w:tcW w:w="5812" w:type="dxa"/>
          </w:tcPr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измерять длину отрезка;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 xml:space="preserve">· </w:t>
            </w: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вычислять периметр треугольника, прямоугольника и квадрата, площадь прямоугольника и квадрата;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 xml:space="preserve">· </w:t>
            </w: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оценивать размеры геометрических объектов, расстояния приближённо (на глаз).</w:t>
            </w:r>
          </w:p>
        </w:tc>
        <w:tc>
          <w:tcPr>
            <w:tcW w:w="6662" w:type="dxa"/>
          </w:tcPr>
          <w:p w:rsidR="001E7D92" w:rsidRPr="00646E44" w:rsidRDefault="001E7D92" w:rsidP="00B34C74">
            <w:pPr>
              <w:pStyle w:val="12"/>
              <w:rPr>
                <w:rStyle w:val="Zag11"/>
                <w:rFonts w:eastAsia="@Arial Unicode MS"/>
                <w:i/>
              </w:rPr>
            </w:pPr>
            <w:r w:rsidRPr="00646E44">
              <w:rPr>
                <w:rStyle w:val="Zag11"/>
                <w:rFonts w:eastAsia="@Arial Unicode MS"/>
                <w:i/>
              </w:rPr>
              <w:t>вычислять периметр многоугольника, площадь фигуры, составленной из прямоугольников</w:t>
            </w:r>
          </w:p>
        </w:tc>
      </w:tr>
      <w:tr w:rsidR="001E7D92" w:rsidRPr="00646E44" w:rsidTr="00B34C74">
        <w:tc>
          <w:tcPr>
            <w:tcW w:w="2376" w:type="dxa"/>
          </w:tcPr>
          <w:p w:rsidR="001E7D92" w:rsidRPr="00646E44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lang w:val="ru-RU"/>
              </w:rPr>
            </w:pPr>
            <w:r w:rsidRPr="00646E44">
              <w:rPr>
                <w:rStyle w:val="Zag11"/>
                <w:rFonts w:eastAsia="@Arial Unicode MS"/>
                <w:lang w:val="ru-RU"/>
              </w:rPr>
              <w:t>Работа с информацией</w:t>
            </w:r>
          </w:p>
        </w:tc>
        <w:tc>
          <w:tcPr>
            <w:tcW w:w="5812" w:type="dxa"/>
          </w:tcPr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·</w:t>
            </w: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устанавливать истинность (верно, неверно) утверждений  о числах, величинах, геометрических фигурах;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·</w:t>
            </w: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читать несложные готовые таблицы;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·</w:t>
            </w: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заполнять несложные готовые таблицы;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  <w:t>·</w:t>
            </w: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читать несложные готовые столбчатые диаграммы.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</w:p>
        </w:tc>
        <w:tc>
          <w:tcPr>
            <w:tcW w:w="6662" w:type="dxa"/>
          </w:tcPr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читать несложные готовые круговые диаграммы;</w:t>
            </w:r>
          </w:p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·достраивать несложную готовую столбчатую диаграмму;</w:t>
            </w:r>
          </w:p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· сравнивать и обобщать информацию, представленную в строках и столбцах несложных таблиц и диаграмм;</w:t>
            </w:r>
          </w:p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proofErr w:type="gramStart"/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·понимать простейшие выражения, содержащие логические связки и слова («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sym w:font="Symbol" w:char="F0BC"/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и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sym w:font="Symbol" w:char="F0BC"/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 xml:space="preserve">», 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lastRenderedPageBreak/>
              <w:t>«если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sym w:font="Symbol" w:char="F0BC"/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 xml:space="preserve"> то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sym w:font="Symbol" w:char="F0BC"/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», «верно/неверно, что</w:t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sym w:font="Symbol" w:char="F0BC"/>
            </w: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», «каждый», «все», «некоторые», «не»);</w:t>
            </w:r>
            <w:proofErr w:type="gramEnd"/>
          </w:p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·составлять, записывать и выполнять инструкцию (простой алгоритм), план поиска информации;</w:t>
            </w:r>
          </w:p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·распознавать одну и ту же информацию, представленную в разной форме (таблицы и диаграммы);</w:t>
            </w:r>
          </w:p>
          <w:p w:rsidR="001E7D92" w:rsidRPr="00646E44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646E44">
              <w:rPr>
                <w:rStyle w:val="Zag11"/>
                <w:rFonts w:eastAsia="@Arial Unicode MS"/>
                <w:i/>
                <w:iCs/>
                <w:color w:val="000000"/>
              </w:rPr>
              <w:t>·планировать несложные исследования, собирать и представлять полученную информацию с помощью таблиц и диаграмм;</w:t>
            </w:r>
          </w:p>
          <w:p w:rsidR="001E7D92" w:rsidRPr="00646E44" w:rsidRDefault="001E7D92" w:rsidP="00B34C74">
            <w:pPr>
              <w:pStyle w:val="Zag2"/>
              <w:tabs>
                <w:tab w:val="left" w:leader="dot" w:pos="624"/>
              </w:tabs>
              <w:spacing w:after="0" w:line="213" w:lineRule="exact"/>
              <w:ind w:firstLine="339"/>
              <w:jc w:val="both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646E44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·интерпретировать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      </w:r>
          </w:p>
          <w:p w:rsidR="001E7D92" w:rsidRPr="00646E44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i/>
              </w:rPr>
            </w:pPr>
          </w:p>
        </w:tc>
      </w:tr>
    </w:tbl>
    <w:p w:rsidR="001E7D92" w:rsidRDefault="001E7D92" w:rsidP="001E7D92">
      <w:pPr>
        <w:pStyle w:val="Zag2"/>
        <w:tabs>
          <w:tab w:val="left" w:leader="dot" w:pos="624"/>
        </w:tabs>
        <w:jc w:val="left"/>
        <w:rPr>
          <w:rStyle w:val="Zag11"/>
          <w:rFonts w:eastAsia="@Arial Unicode MS"/>
          <w:lang w:val="ru-RU"/>
        </w:rPr>
      </w:pPr>
    </w:p>
    <w:p w:rsidR="001E7D92" w:rsidRDefault="001E7D92" w:rsidP="001E7D92">
      <w:pPr>
        <w:pStyle w:val="Zag2"/>
        <w:tabs>
          <w:tab w:val="left" w:leader="dot" w:pos="624"/>
        </w:tabs>
        <w:rPr>
          <w:rStyle w:val="Zag11"/>
          <w:rFonts w:eastAsia="@Arial Unicode MS"/>
          <w:lang w:val="ru-RU"/>
        </w:rPr>
      </w:pPr>
      <w:r w:rsidRPr="00E21FA6">
        <w:rPr>
          <w:rStyle w:val="Zag11"/>
          <w:rFonts w:eastAsia="@Arial Unicode MS"/>
          <w:lang w:val="ru-RU"/>
        </w:rPr>
        <w:t>ОКРУЖАЮЩИЙ МИР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34"/>
        <w:gridCol w:w="3853"/>
        <w:gridCol w:w="3984"/>
      </w:tblGrid>
      <w:tr w:rsidR="001E7D92" w:rsidRPr="00961238" w:rsidTr="00B34C74">
        <w:tc>
          <w:tcPr>
            <w:tcW w:w="2376" w:type="dxa"/>
            <w:vAlign w:val="center"/>
          </w:tcPr>
          <w:p w:rsidR="001E7D92" w:rsidRPr="00862E37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b/>
                <w:lang w:val="ru-RU"/>
              </w:rPr>
            </w:pPr>
          </w:p>
        </w:tc>
        <w:tc>
          <w:tcPr>
            <w:tcW w:w="5812" w:type="dxa"/>
          </w:tcPr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«</w:t>
            </w:r>
            <w:r w:rsidRPr="00B00C4A">
              <w:rPr>
                <w:rStyle w:val="Zag11"/>
                <w:rFonts w:eastAsia="@Arial Unicode MS"/>
                <w:b/>
                <w:color w:val="000000"/>
                <w:sz w:val="22"/>
              </w:rPr>
              <w:t>Выпускник  научится</w:t>
            </w:r>
            <w:r w:rsidRPr="00B00C4A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»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sz w:val="22"/>
              </w:rPr>
            </w:pPr>
          </w:p>
        </w:tc>
        <w:tc>
          <w:tcPr>
            <w:tcW w:w="6662" w:type="dxa"/>
          </w:tcPr>
          <w:p w:rsidR="001E7D92" w:rsidRPr="00961238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961238">
              <w:rPr>
                <w:rStyle w:val="Zag11"/>
                <w:rFonts w:eastAsia="@Arial Unicode MS"/>
                <w:b/>
                <w:color w:val="000000"/>
                <w:sz w:val="22"/>
              </w:rPr>
              <w:t>«Выпускник получит</w:t>
            </w:r>
          </w:p>
          <w:p w:rsidR="001E7D92" w:rsidRPr="00961238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961238">
              <w:rPr>
                <w:rStyle w:val="Zag11"/>
                <w:rFonts w:eastAsia="@Arial Unicode MS"/>
                <w:b/>
                <w:color w:val="000000"/>
                <w:sz w:val="22"/>
              </w:rPr>
              <w:t>возможность научиться»</w:t>
            </w:r>
          </w:p>
        </w:tc>
      </w:tr>
      <w:tr w:rsidR="001E7D92" w:rsidRPr="00961238" w:rsidTr="00B34C74">
        <w:tc>
          <w:tcPr>
            <w:tcW w:w="2376" w:type="dxa"/>
            <w:vAlign w:val="center"/>
          </w:tcPr>
          <w:p w:rsidR="001E7D92" w:rsidRPr="00862E37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b/>
                <w:lang w:val="ru-RU"/>
              </w:rPr>
            </w:pPr>
            <w:r w:rsidRPr="00862E37">
              <w:rPr>
                <w:rStyle w:val="Zag11"/>
                <w:rFonts w:eastAsia="@Arial Unicode MS"/>
                <w:b/>
                <w:lang w:val="ru-RU"/>
              </w:rPr>
              <w:t>Человек и природа</w:t>
            </w:r>
          </w:p>
        </w:tc>
        <w:tc>
          <w:tcPr>
            <w:tcW w:w="5812" w:type="dxa"/>
          </w:tcPr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·узнавать изученные объекты и явления живой и неживой природы;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·описывать на основе предложенного плана изученные объекты и явления живой и неживой природы, выделять их  существенные признаки;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и опытов;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 xml:space="preserve">·использовать </w:t>
            </w:r>
            <w:proofErr w:type="spellStart"/>
            <w:proofErr w:type="gramStart"/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естественно-научные</w:t>
            </w:r>
            <w:proofErr w:type="spellEnd"/>
            <w:proofErr w:type="gramEnd"/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 xml:space="preserve"> тексты (на бумажных и электронных носителях, в том числе в контролируемом Интернете) с целью поиска информации, ответов на вопросы, объяснений, создания собственных устных или письменных высказываний;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lastRenderedPageBreak/>
              <w:t>·использовать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·использовать готовые модели (глобус, карта, план) для объяснения явлений или описания свойств объектов;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      </w:r>
          </w:p>
          <w:p w:rsidR="001E7D92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</w:p>
        </w:tc>
        <w:tc>
          <w:tcPr>
            <w:tcW w:w="6662" w:type="dxa"/>
          </w:tcPr>
          <w:p w:rsidR="001E7D92" w:rsidRPr="00862E37" w:rsidRDefault="001E7D92" w:rsidP="00B34C74">
            <w:pPr>
              <w:tabs>
                <w:tab w:val="left" w:leader="dot" w:pos="624"/>
              </w:tabs>
              <w:spacing w:line="212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proofErr w:type="gramStart"/>
            <w:r w:rsidRPr="00862E37">
              <w:rPr>
                <w:rStyle w:val="Zag11"/>
                <w:rFonts w:eastAsia="@Arial Unicode MS"/>
                <w:i/>
                <w:iCs/>
                <w:color w:val="000000"/>
              </w:rPr>
              <w:lastRenderedPageBreak/>
              <w:t>·использовать при проведении практических работ инструменты ИКТ (фото</w:t>
            </w:r>
            <w:r w:rsidRPr="00862E37">
              <w:rPr>
                <w:rStyle w:val="Zag11"/>
                <w:rFonts w:eastAsia="@Arial Unicode MS"/>
                <w:i/>
                <w:iCs/>
                <w:color w:val="000000"/>
              </w:rPr>
              <w:noBreakHyphen/>
              <w:t xml:space="preserve"> и видеокамеру, микрофон </w:t>
            </w:r>
            <w:proofErr w:type="gramEnd"/>
          </w:p>
          <w:p w:rsidR="001E7D92" w:rsidRPr="00862E37" w:rsidRDefault="001E7D92" w:rsidP="00B34C74">
            <w:pPr>
              <w:tabs>
                <w:tab w:val="left" w:leader="dot" w:pos="624"/>
              </w:tabs>
              <w:spacing w:line="212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862E37">
              <w:rPr>
                <w:rStyle w:val="Zag11"/>
                <w:rFonts w:eastAsia="@Arial Unicode MS"/>
                <w:i/>
                <w:iCs/>
                <w:color w:val="000000"/>
              </w:rPr>
              <w:t>и др.) для записи и обработки информации, готовить небольшие презентации по результатам наблюдений и опытов;</w:t>
            </w:r>
          </w:p>
          <w:p w:rsidR="001E7D92" w:rsidRPr="00862E37" w:rsidRDefault="001E7D92" w:rsidP="00B34C74">
            <w:pPr>
              <w:tabs>
                <w:tab w:val="left" w:leader="dot" w:pos="624"/>
              </w:tabs>
              <w:spacing w:line="212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862E37">
              <w:rPr>
                <w:rStyle w:val="Zag11"/>
                <w:rFonts w:eastAsia="@Arial Unicode MS"/>
                <w:i/>
                <w:iCs/>
                <w:color w:val="000000"/>
              </w:rPr>
              <w:t>·моделировать объекты и отдельные процессы реального мира с использованием виртуальных лабораторий и механизмов, собранных из конструктора;</w:t>
            </w:r>
          </w:p>
          <w:p w:rsidR="001E7D92" w:rsidRPr="00862E37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862E37">
              <w:rPr>
                <w:rStyle w:val="Zag11"/>
                <w:rFonts w:eastAsia="@Arial Unicode MS"/>
                <w:i/>
                <w:iCs/>
                <w:color w:val="000000"/>
              </w:rPr>
              <w:t xml:space="preserve">·осознавать ценность природы и необходимость нести ответственность за её сохранение, соблюдать правила </w:t>
            </w:r>
            <w:proofErr w:type="spellStart"/>
            <w:r w:rsidRPr="00862E37">
              <w:rPr>
                <w:rStyle w:val="Zag11"/>
                <w:rFonts w:eastAsia="@Arial Unicode MS"/>
                <w:i/>
                <w:iCs/>
                <w:color w:val="000000"/>
              </w:rPr>
              <w:t>экологичного</w:t>
            </w:r>
            <w:proofErr w:type="spellEnd"/>
            <w:r w:rsidRPr="00862E37">
              <w:rPr>
                <w:rStyle w:val="Zag11"/>
                <w:rFonts w:eastAsia="@Arial Unicode MS"/>
                <w:i/>
                <w:iCs/>
                <w:color w:val="000000"/>
              </w:rPr>
              <w:t xml:space="preserve"> поведения в школе и в быту (раздельный сбор мусора, экономия воды и электроэнергии) и природной среде;</w:t>
            </w:r>
          </w:p>
          <w:p w:rsidR="001E7D92" w:rsidRPr="00862E37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862E37">
              <w:rPr>
                <w:rStyle w:val="Zag11"/>
                <w:rFonts w:eastAsia="@Arial Unicode MS"/>
                <w:i/>
                <w:iCs/>
                <w:color w:val="000000"/>
              </w:rPr>
              <w:t>·пользоваться простыми навыками самоконтроля самочувствия для сохранения здоровья, осознанно соблюдать режим дня, правила рационального питания и личной гигиены;</w:t>
            </w:r>
          </w:p>
          <w:p w:rsidR="001E7D92" w:rsidRPr="00862E37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862E37">
              <w:rPr>
                <w:rStyle w:val="Zag11"/>
                <w:rFonts w:eastAsia="@Arial Unicode MS"/>
                <w:i/>
                <w:iCs/>
                <w:color w:val="000000"/>
              </w:rPr>
              <w:t xml:space="preserve">·выполнять правила безопасного поведения в доме, на улице, природной среде, оказывать первую помощь при </w:t>
            </w:r>
            <w:r w:rsidRPr="00862E37">
              <w:rPr>
                <w:rStyle w:val="Zag11"/>
                <w:rFonts w:eastAsia="@Arial Unicode MS"/>
                <w:i/>
                <w:iCs/>
                <w:color w:val="000000"/>
              </w:rPr>
              <w:lastRenderedPageBreak/>
              <w:t>несложных несчастных случаях;</w:t>
            </w:r>
          </w:p>
          <w:p w:rsidR="001E7D92" w:rsidRPr="00862E37" w:rsidRDefault="001E7D92" w:rsidP="00B34C74">
            <w:pPr>
              <w:pStyle w:val="Zag3"/>
              <w:tabs>
                <w:tab w:val="left" w:leader="dot" w:pos="624"/>
              </w:tabs>
              <w:spacing w:after="0" w:line="213" w:lineRule="exact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862E37">
              <w:rPr>
                <w:rStyle w:val="Zag11"/>
                <w:rFonts w:eastAsia="@Arial Unicode MS"/>
                <w:i w:val="0"/>
                <w:iCs w:val="0"/>
                <w:lang w:val="ru-RU"/>
              </w:rPr>
              <w:t>·</w:t>
            </w:r>
            <w:r w:rsidRPr="00862E37">
              <w:rPr>
                <w:rStyle w:val="Zag11"/>
                <w:rFonts w:eastAsia="@Arial Unicode MS"/>
                <w:lang w:val="ru-RU"/>
              </w:rPr>
              <w:t>планировать, контролировать и оценивать учебные действия в процессе познания окружающего мира в соответствии с поставленной задачей и условиями её реализации.</w:t>
            </w:r>
          </w:p>
          <w:p w:rsidR="001E7D92" w:rsidRPr="00862E37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</w:rPr>
            </w:pPr>
          </w:p>
        </w:tc>
      </w:tr>
      <w:tr w:rsidR="001E7D92" w:rsidRPr="00961238" w:rsidTr="00B34C74">
        <w:tc>
          <w:tcPr>
            <w:tcW w:w="2376" w:type="dxa"/>
            <w:vAlign w:val="center"/>
          </w:tcPr>
          <w:p w:rsidR="001E7D92" w:rsidRPr="00862E37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b/>
                <w:lang w:val="ru-RU"/>
              </w:rPr>
            </w:pPr>
            <w:r w:rsidRPr="00862E37">
              <w:rPr>
                <w:rStyle w:val="Zag11"/>
                <w:rFonts w:eastAsia="@Arial Unicode MS"/>
                <w:b/>
                <w:lang w:val="ru-RU"/>
              </w:rPr>
              <w:lastRenderedPageBreak/>
              <w:t>Человек и общество</w:t>
            </w:r>
          </w:p>
        </w:tc>
        <w:tc>
          <w:tcPr>
            <w:tcW w:w="5812" w:type="dxa"/>
          </w:tcPr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·узнавать государственную символику Российской Федерации и своего региона; описывать достопримечательности столицы и родного края; находить на карте мира Российскую Федерацию, на карте России Москву, свой регион и его главный город;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·различать прошлое, настоящее, будущее; соотносить изученные исторические события с датами, конкретную дату с веком; находить место изученных событий на «ленте времени»;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·используя дополнительные источники информации (на 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 xml:space="preserve">·оценивать характер взаимоотношений людей в различных социальных группах (семья, группа </w:t>
            </w: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lastRenderedPageBreak/>
              <w:t>сверстников, этнос), в том числе с позиции развития этических чувств, доброжелательности и эмоционально-нравственной отзывчивости, понимания чу</w:t>
            </w:r>
            <w:proofErr w:type="gramStart"/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вств др</w:t>
            </w:r>
            <w:proofErr w:type="gramEnd"/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угих людей и сопереживания им;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·использовать различные справочные издания (словари, энциклопедии, включая компьютерные) и детскую литературу о человеке и обществе с целью поиска познавательной информации, ответов на вопросы, объяснений, для создания собственных устных или письменных высказываний.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</w:p>
        </w:tc>
        <w:tc>
          <w:tcPr>
            <w:tcW w:w="6662" w:type="dxa"/>
          </w:tcPr>
          <w:p w:rsidR="001E7D92" w:rsidRPr="00862E37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862E37">
              <w:rPr>
                <w:rStyle w:val="Zag11"/>
                <w:rFonts w:eastAsia="@Arial Unicode MS"/>
                <w:i/>
                <w:iCs/>
                <w:color w:val="000000"/>
              </w:rPr>
              <w:lastRenderedPageBreak/>
              <w:t>·осознавать свою неразрывную связь с разнообразными окружающими социальными группами;</w:t>
            </w:r>
          </w:p>
          <w:p w:rsidR="001E7D92" w:rsidRPr="00862E37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862E37">
              <w:rPr>
                <w:rStyle w:val="Zag11"/>
                <w:rFonts w:eastAsia="@Arial Unicode MS"/>
                <w:i/>
                <w:iCs/>
                <w:color w:val="000000"/>
              </w:rPr>
              <w:t>·ориентироваться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      </w:r>
          </w:p>
          <w:p w:rsidR="001E7D92" w:rsidRPr="00862E37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862E37">
              <w:rPr>
                <w:rStyle w:val="Zag11"/>
                <w:rFonts w:eastAsia="@Arial Unicode MS"/>
                <w:i/>
                <w:iCs/>
                <w:color w:val="000000"/>
              </w:rPr>
              <w:t>·наблюдать и описывать проявления богатства внутреннего мира человека в его созидательной деятельности на благо семьи, в интересах образовательного учреждения, профессионального сообщества, этноса, нации, страны;</w:t>
            </w:r>
          </w:p>
          <w:p w:rsidR="001E7D92" w:rsidRPr="00862E37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862E37">
              <w:rPr>
                <w:rStyle w:val="Zag11"/>
                <w:rFonts w:eastAsia="@Arial Unicode MS"/>
                <w:i/>
                <w:iCs/>
                <w:color w:val="000000"/>
              </w:rPr>
              <w:t xml:space="preserve">·проявлять уважение и готовность выполнять совместно установленные договорённости и правила, в том числе правила общения </w:t>
            </w:r>
            <w:proofErr w:type="gramStart"/>
            <w:r w:rsidRPr="00862E37">
              <w:rPr>
                <w:rStyle w:val="Zag11"/>
                <w:rFonts w:eastAsia="@Arial Unicode MS"/>
                <w:i/>
                <w:iCs/>
                <w:color w:val="000000"/>
              </w:rPr>
              <w:t>со</w:t>
            </w:r>
            <w:proofErr w:type="gramEnd"/>
            <w:r w:rsidRPr="00862E37">
              <w:rPr>
                <w:rStyle w:val="Zag11"/>
                <w:rFonts w:eastAsia="@Arial Unicode MS"/>
                <w:i/>
                <w:iCs/>
                <w:color w:val="000000"/>
              </w:rPr>
              <w:t xml:space="preserve"> взрослыми и сверстниками в официальной обстановке, участвовать в коллективной коммуникативной деятельности в информационной образовательной среде;</w:t>
            </w:r>
          </w:p>
          <w:p w:rsidR="001E7D92" w:rsidRPr="00862E37" w:rsidRDefault="001E7D92" w:rsidP="00B34C74">
            <w:pPr>
              <w:pStyle w:val="Zag2"/>
              <w:tabs>
                <w:tab w:val="left" w:leader="dot" w:pos="624"/>
              </w:tabs>
              <w:spacing w:after="0" w:line="213" w:lineRule="exact"/>
              <w:ind w:firstLine="339"/>
              <w:jc w:val="both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862E37">
              <w:rPr>
                <w:rStyle w:val="Zag11"/>
                <w:rFonts w:eastAsia="@Arial Unicode MS"/>
                <w:b w:val="0"/>
                <w:bCs w:val="0"/>
                <w:lang w:val="ru-RU"/>
              </w:rPr>
              <w:lastRenderedPageBreak/>
              <w:t>·</w:t>
            </w:r>
            <w:r w:rsidRPr="00862E37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определять общую цель в совместной деятельности и пути её достижения, договариваться о распределении функций и ролей, 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  <w:p w:rsidR="001E7D92" w:rsidRPr="00862E37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</w:rPr>
            </w:pPr>
          </w:p>
        </w:tc>
      </w:tr>
    </w:tbl>
    <w:p w:rsidR="001E7D92" w:rsidRPr="00E21FA6" w:rsidRDefault="001E7D92" w:rsidP="001E7D92">
      <w:pPr>
        <w:pStyle w:val="Zag3"/>
        <w:tabs>
          <w:tab w:val="left" w:leader="dot" w:pos="624"/>
        </w:tabs>
        <w:rPr>
          <w:rStyle w:val="Zag11"/>
          <w:rFonts w:eastAsia="@Arial Unicode MS"/>
          <w:lang w:val="ru-RU"/>
        </w:rPr>
      </w:pPr>
    </w:p>
    <w:p w:rsidR="001E7D92" w:rsidRPr="00E21FA6" w:rsidRDefault="001E7D92" w:rsidP="001E7D92">
      <w:pPr>
        <w:pStyle w:val="Zag2"/>
        <w:tabs>
          <w:tab w:val="left" w:leader="dot" w:pos="624"/>
        </w:tabs>
        <w:rPr>
          <w:rStyle w:val="Zag11"/>
          <w:rFonts w:eastAsia="@Arial Unicode MS"/>
          <w:lang w:val="ru-RU"/>
        </w:rPr>
      </w:pPr>
    </w:p>
    <w:p w:rsidR="001E7D92" w:rsidRPr="00E21FA6" w:rsidRDefault="001E7D92" w:rsidP="001E7D92">
      <w:pPr>
        <w:pStyle w:val="Zag2"/>
        <w:tabs>
          <w:tab w:val="left" w:leader="dot" w:pos="624"/>
        </w:tabs>
        <w:rPr>
          <w:rStyle w:val="Zag11"/>
          <w:rFonts w:eastAsia="@Arial Unicode MS"/>
          <w:lang w:val="ru-RU"/>
        </w:rPr>
      </w:pPr>
      <w:r w:rsidRPr="00E21FA6">
        <w:rPr>
          <w:rStyle w:val="Zag11"/>
          <w:rFonts w:eastAsia="@Arial Unicode MS"/>
          <w:lang w:val="ru-RU"/>
        </w:rPr>
        <w:t>МУЗЫКА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96"/>
        <w:gridCol w:w="3552"/>
        <w:gridCol w:w="3923"/>
      </w:tblGrid>
      <w:tr w:rsidR="001E7D92" w:rsidRPr="00862E37" w:rsidTr="00B34C74">
        <w:tc>
          <w:tcPr>
            <w:tcW w:w="2376" w:type="dxa"/>
          </w:tcPr>
          <w:p w:rsidR="001E7D92" w:rsidRPr="00862E37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lang w:val="ru-RU"/>
              </w:rPr>
            </w:pPr>
          </w:p>
        </w:tc>
        <w:tc>
          <w:tcPr>
            <w:tcW w:w="5812" w:type="dxa"/>
          </w:tcPr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«</w:t>
            </w:r>
            <w:r w:rsidRPr="00B00C4A">
              <w:rPr>
                <w:rStyle w:val="Zag11"/>
                <w:rFonts w:eastAsia="@Arial Unicode MS"/>
                <w:b/>
                <w:color w:val="000000"/>
                <w:sz w:val="22"/>
              </w:rPr>
              <w:t>Выпускник  научится</w:t>
            </w:r>
            <w:r w:rsidRPr="00B00C4A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»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sz w:val="22"/>
              </w:rPr>
            </w:pPr>
          </w:p>
        </w:tc>
        <w:tc>
          <w:tcPr>
            <w:tcW w:w="6662" w:type="dxa"/>
          </w:tcPr>
          <w:p w:rsidR="001E7D92" w:rsidRPr="00862E37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862E37">
              <w:rPr>
                <w:rStyle w:val="Zag11"/>
                <w:rFonts w:eastAsia="@Arial Unicode MS"/>
                <w:b/>
                <w:color w:val="000000"/>
                <w:sz w:val="22"/>
              </w:rPr>
              <w:t>«Выпускник получит</w:t>
            </w:r>
          </w:p>
          <w:p w:rsidR="001E7D92" w:rsidRPr="00862E37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862E37">
              <w:rPr>
                <w:rStyle w:val="Zag11"/>
                <w:rFonts w:eastAsia="@Arial Unicode MS"/>
                <w:b/>
                <w:color w:val="000000"/>
                <w:sz w:val="22"/>
              </w:rPr>
              <w:t>возможность научиться»</w:t>
            </w:r>
          </w:p>
        </w:tc>
      </w:tr>
      <w:tr w:rsidR="001E7D92" w:rsidRPr="00862E37" w:rsidTr="00B34C74">
        <w:tc>
          <w:tcPr>
            <w:tcW w:w="2376" w:type="dxa"/>
          </w:tcPr>
          <w:p w:rsidR="001E7D92" w:rsidRPr="00862E37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lang w:val="ru-RU"/>
              </w:rPr>
            </w:pPr>
            <w:r w:rsidRPr="00E21FA6">
              <w:rPr>
                <w:rStyle w:val="Zag11"/>
                <w:rFonts w:eastAsia="@Arial Unicode MS"/>
                <w:lang w:val="ru-RU"/>
              </w:rPr>
              <w:t>Музыка в жизни человека</w:t>
            </w:r>
          </w:p>
        </w:tc>
        <w:tc>
          <w:tcPr>
            <w:tcW w:w="5812" w:type="dxa"/>
          </w:tcPr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·воспринимать музыку различных жанров, размышлять о музыкальных произведениях как способе выражения чувств и мыслей человека, эмоционально, эстетически откликаться на искусство, выражая своё отношение к нему в различных видах музыкально-творческой деятельности;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·ориентироваться в музыкально-поэтическом творчестве, в многообразии музыкального фольклора России, в том числе родного края, сопоставлять различные образцы народной и профессиональной музыки, ценить отечественные народные музыкальные традиции;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·воплощать художественно-образное содержание и интонационно-мелодические особенности профессионального и народного творчества (в пении, слове, движении, играх, действах и др.).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</w:p>
        </w:tc>
        <w:tc>
          <w:tcPr>
            <w:tcW w:w="6662" w:type="dxa"/>
          </w:tcPr>
          <w:p w:rsidR="001E7D92" w:rsidRPr="00E21FA6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E21FA6">
              <w:rPr>
                <w:rStyle w:val="Zag11"/>
                <w:rFonts w:eastAsia="@Arial Unicode MS"/>
                <w:i/>
                <w:iCs/>
                <w:color w:val="000000"/>
              </w:rPr>
              <w:t>реализовывать творческий потенциал, осуществляя собственные музыкально</w:t>
            </w:r>
            <w:r>
              <w:rPr>
                <w:rStyle w:val="Zag11"/>
                <w:rFonts w:eastAsia="@Arial Unicode MS"/>
                <w:i/>
                <w:iCs/>
                <w:color w:val="000000"/>
              </w:rPr>
              <w:t>-</w:t>
            </w:r>
            <w:r w:rsidRPr="00E21FA6">
              <w:rPr>
                <w:rStyle w:val="Zag11"/>
                <w:rFonts w:eastAsia="@Arial Unicode MS"/>
                <w:i/>
                <w:iCs/>
                <w:color w:val="000000"/>
              </w:rPr>
              <w:t>исполнительские замыслы в различных видах деятельности;</w:t>
            </w:r>
          </w:p>
          <w:p w:rsidR="001E7D92" w:rsidRPr="00E21FA6" w:rsidRDefault="001E7D92" w:rsidP="00B34C74">
            <w:pPr>
              <w:pStyle w:val="Zag3"/>
              <w:tabs>
                <w:tab w:val="left" w:leader="dot" w:pos="624"/>
              </w:tabs>
              <w:spacing w:after="0" w:line="213" w:lineRule="exact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E21FA6">
              <w:rPr>
                <w:rStyle w:val="Zag11"/>
                <w:rFonts w:eastAsia="@Arial Unicode MS"/>
                <w:lang w:val="ru-RU"/>
              </w:rPr>
              <w:t>· организовывать культурный досуг, самостоятельную музыкально</w:t>
            </w:r>
            <w:r>
              <w:rPr>
                <w:rStyle w:val="Zag11"/>
                <w:rFonts w:eastAsia="@Arial Unicode MS"/>
                <w:lang w:val="ru-RU"/>
              </w:rPr>
              <w:t>-</w:t>
            </w:r>
            <w:r w:rsidRPr="00E21FA6">
              <w:rPr>
                <w:rStyle w:val="Zag11"/>
                <w:rFonts w:eastAsia="@Arial Unicode MS"/>
                <w:lang w:val="ru-RU"/>
              </w:rPr>
              <w:t>творческую деятельность, музицировать.</w:t>
            </w:r>
          </w:p>
          <w:p w:rsidR="001E7D92" w:rsidRPr="00862E37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</w:p>
        </w:tc>
      </w:tr>
      <w:tr w:rsidR="001E7D92" w:rsidRPr="00862E37" w:rsidTr="00B34C74">
        <w:tc>
          <w:tcPr>
            <w:tcW w:w="2376" w:type="dxa"/>
          </w:tcPr>
          <w:p w:rsidR="001E7D92" w:rsidRPr="00862E37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lang w:val="ru-RU"/>
              </w:rPr>
            </w:pPr>
            <w:r w:rsidRPr="00E21FA6">
              <w:rPr>
                <w:rStyle w:val="Zag11"/>
                <w:rFonts w:eastAsia="@Arial Unicode MS"/>
                <w:lang w:val="ru-RU"/>
              </w:rPr>
              <w:t>Основные закономерности музыкального искусства</w:t>
            </w:r>
          </w:p>
        </w:tc>
        <w:tc>
          <w:tcPr>
            <w:tcW w:w="5812" w:type="dxa"/>
          </w:tcPr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 xml:space="preserve">·соотносить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 на </w:t>
            </w: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lastRenderedPageBreak/>
              <w:t>основе полученных знаний;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·наблюдать за процессом и результатом музыкального развития на основе сходства и различий интонаций, тем, образов и распознавать художественный смысл различных форм построения музыки;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 общаться и взаимодействовать в процессе ансамблевого, коллективного (хорового и инструментального) воплощения различных художественных образов.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</w:p>
        </w:tc>
        <w:tc>
          <w:tcPr>
            <w:tcW w:w="6662" w:type="dxa"/>
          </w:tcPr>
          <w:p w:rsidR="001E7D92" w:rsidRPr="00E21FA6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E21FA6">
              <w:rPr>
                <w:rStyle w:val="Zag11"/>
                <w:rFonts w:eastAsia="@Arial Unicode MS"/>
                <w:i/>
                <w:iCs/>
                <w:color w:val="000000"/>
              </w:rPr>
              <w:lastRenderedPageBreak/>
              <w:t>·реализовывать собственные творческие замыслы в различных видах музыкальной деятельности (в пении и интерпретации музыки, игре на детских элементарных музыкальных инструментах, музыкально</w:t>
            </w:r>
            <w:r>
              <w:rPr>
                <w:rStyle w:val="Zag11"/>
                <w:rFonts w:eastAsia="@Arial Unicode MS"/>
                <w:i/>
                <w:iCs/>
                <w:color w:val="000000"/>
              </w:rPr>
              <w:t>-</w:t>
            </w:r>
            <w:r w:rsidRPr="00E21FA6">
              <w:rPr>
                <w:rStyle w:val="Zag11"/>
                <w:rFonts w:eastAsia="@Arial Unicode MS"/>
                <w:i/>
                <w:iCs/>
                <w:color w:val="000000"/>
              </w:rPr>
              <w:t>пластическом движении и импровизации);</w:t>
            </w:r>
          </w:p>
          <w:p w:rsidR="001E7D92" w:rsidRPr="00E21FA6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E21FA6">
              <w:rPr>
                <w:rStyle w:val="Zag11"/>
                <w:rFonts w:eastAsia="@Arial Unicode MS"/>
                <w:i/>
                <w:iCs/>
                <w:color w:val="000000"/>
              </w:rPr>
              <w:lastRenderedPageBreak/>
              <w:t>·использовать систему графических знаков для ориентации в нотном письме при пении простейших мелодий;</w:t>
            </w:r>
          </w:p>
          <w:p w:rsidR="001E7D92" w:rsidRPr="00E21FA6" w:rsidRDefault="001E7D92" w:rsidP="00B34C74">
            <w:pPr>
              <w:pStyle w:val="Zag3"/>
              <w:tabs>
                <w:tab w:val="left" w:leader="dot" w:pos="624"/>
              </w:tabs>
              <w:spacing w:after="0" w:line="213" w:lineRule="exact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E21FA6">
              <w:rPr>
                <w:rStyle w:val="Zag11"/>
                <w:rFonts w:eastAsia="@Arial Unicode MS"/>
                <w:lang w:val="ru-RU"/>
              </w:rPr>
              <w:t>·владеть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образов.</w:t>
            </w:r>
          </w:p>
          <w:p w:rsidR="001E7D92" w:rsidRPr="00862E37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</w:p>
        </w:tc>
      </w:tr>
      <w:tr w:rsidR="001E7D92" w:rsidRPr="00862E37" w:rsidTr="00B34C74">
        <w:tc>
          <w:tcPr>
            <w:tcW w:w="2376" w:type="dxa"/>
          </w:tcPr>
          <w:p w:rsidR="001E7D92" w:rsidRPr="00862E37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lang w:val="ru-RU"/>
              </w:rPr>
            </w:pPr>
            <w:r w:rsidRPr="00E21FA6">
              <w:rPr>
                <w:rStyle w:val="Zag11"/>
                <w:rFonts w:eastAsia="@Arial Unicode MS"/>
                <w:lang w:val="ru-RU"/>
              </w:rPr>
              <w:lastRenderedPageBreak/>
              <w:t>Музыкальная картина мира</w:t>
            </w:r>
          </w:p>
        </w:tc>
        <w:tc>
          <w:tcPr>
            <w:tcW w:w="5812" w:type="dxa"/>
          </w:tcPr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 xml:space="preserve">·исполнять музыкальные произведения разных форм и жанров (пение, драматизация, музыкально-пластическое движение, инструментальное </w:t>
            </w:r>
            <w:proofErr w:type="spellStart"/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музицирование</w:t>
            </w:r>
            <w:proofErr w:type="spellEnd"/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, импровизация и др.);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·определять виды музыки, сопоставлять музыкальные образы в звучании различных музыкальных инструментов, в том числе и современных электронных;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 оценивать и соотносить музыкальный язык народного и профессионального музыкального творчества разных стран мира.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</w:p>
        </w:tc>
        <w:tc>
          <w:tcPr>
            <w:tcW w:w="6662" w:type="dxa"/>
          </w:tcPr>
          <w:p w:rsidR="001E7D92" w:rsidRPr="00E21FA6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E21FA6">
              <w:rPr>
                <w:rStyle w:val="Zag11"/>
                <w:rFonts w:eastAsia="@Arial Unicode MS"/>
                <w:i/>
                <w:iCs/>
                <w:color w:val="000000"/>
              </w:rPr>
              <w:t>·адекватно оценивать явления музыкальной культуры и проявлять инициативу в выборе образцов профессионального и музыкально</w:t>
            </w:r>
            <w:r>
              <w:rPr>
                <w:rStyle w:val="Zag11"/>
                <w:rFonts w:eastAsia="@Arial Unicode MS"/>
                <w:i/>
                <w:iCs/>
                <w:color w:val="000000"/>
              </w:rPr>
              <w:t>-</w:t>
            </w:r>
            <w:r w:rsidRPr="00E21FA6">
              <w:rPr>
                <w:rStyle w:val="Zag11"/>
                <w:rFonts w:eastAsia="@Arial Unicode MS"/>
                <w:i/>
                <w:iCs/>
                <w:color w:val="000000"/>
              </w:rPr>
              <w:t>поэтического творчества народов мира;</w:t>
            </w:r>
          </w:p>
          <w:p w:rsidR="001E7D92" w:rsidRPr="00E21FA6" w:rsidRDefault="001E7D92" w:rsidP="00B34C74">
            <w:pPr>
              <w:pStyle w:val="Zag2"/>
              <w:tabs>
                <w:tab w:val="left" w:leader="dot" w:pos="624"/>
              </w:tabs>
              <w:spacing w:after="0" w:line="213" w:lineRule="exact"/>
              <w:ind w:firstLine="339"/>
              <w:jc w:val="both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E21FA6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·оказывать помощь в организации и проведении школьных культурно</w:t>
            </w:r>
            <w:r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-</w:t>
            </w:r>
            <w:r w:rsidRPr="00E21FA6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массовых мероприятий, представлять широкой публике результаты собственной музыкально</w:t>
            </w:r>
            <w:r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-</w:t>
            </w:r>
            <w:r w:rsidRPr="00E21FA6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 xml:space="preserve">творческой деятельности (пение, инструментальное </w:t>
            </w:r>
            <w:proofErr w:type="spellStart"/>
            <w:r w:rsidRPr="00E21FA6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музицирование</w:t>
            </w:r>
            <w:proofErr w:type="spellEnd"/>
            <w:r w:rsidRPr="00E21FA6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, драматизация и др.), собирать музыкальные коллекции (фонотека, видеотека).</w:t>
            </w:r>
          </w:p>
          <w:p w:rsidR="001E7D92" w:rsidRPr="00862E37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</w:p>
        </w:tc>
      </w:tr>
    </w:tbl>
    <w:p w:rsidR="001E7D92" w:rsidRDefault="001E7D92" w:rsidP="001E7D92">
      <w:pPr>
        <w:pStyle w:val="Zag2"/>
        <w:tabs>
          <w:tab w:val="left" w:leader="dot" w:pos="624"/>
        </w:tabs>
        <w:jc w:val="left"/>
        <w:rPr>
          <w:rStyle w:val="Zag11"/>
          <w:rFonts w:eastAsia="@Arial Unicode MS"/>
          <w:lang w:val="ru-RU"/>
        </w:rPr>
      </w:pPr>
    </w:p>
    <w:p w:rsidR="001E7D92" w:rsidRDefault="001E7D92" w:rsidP="001E7D92">
      <w:pPr>
        <w:pStyle w:val="Zag2"/>
        <w:tabs>
          <w:tab w:val="left" w:leader="dot" w:pos="624"/>
        </w:tabs>
        <w:rPr>
          <w:rStyle w:val="Zag11"/>
          <w:rFonts w:eastAsia="@Arial Unicode MS"/>
          <w:lang w:val="ru-RU"/>
        </w:rPr>
      </w:pPr>
      <w:r w:rsidRPr="00E21FA6">
        <w:rPr>
          <w:rStyle w:val="Zag11"/>
          <w:rFonts w:eastAsia="@Arial Unicode MS"/>
          <w:lang w:val="ru-RU"/>
        </w:rPr>
        <w:t>ИЗОБРАЗИТЕЛЬНОЕ ИСКУССТВО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32"/>
        <w:gridCol w:w="3517"/>
        <w:gridCol w:w="3922"/>
      </w:tblGrid>
      <w:tr w:rsidR="001E7D92" w:rsidRPr="00862E37" w:rsidTr="00B34C74">
        <w:tc>
          <w:tcPr>
            <w:tcW w:w="2376" w:type="dxa"/>
          </w:tcPr>
          <w:p w:rsidR="001E7D92" w:rsidRPr="00862E37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lang w:val="ru-RU"/>
              </w:rPr>
            </w:pPr>
          </w:p>
        </w:tc>
        <w:tc>
          <w:tcPr>
            <w:tcW w:w="5812" w:type="dxa"/>
          </w:tcPr>
          <w:p w:rsidR="001E7D92" w:rsidRPr="00862E37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  <w:r w:rsidRPr="00862E37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«</w:t>
            </w:r>
            <w:r w:rsidRPr="00862E37">
              <w:rPr>
                <w:rStyle w:val="Zag11"/>
                <w:rFonts w:eastAsia="@Arial Unicode MS"/>
                <w:b/>
                <w:color w:val="000000"/>
                <w:sz w:val="22"/>
              </w:rPr>
              <w:t>Выпускник  научится</w:t>
            </w:r>
            <w:r w:rsidRPr="00862E37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»</w:t>
            </w:r>
          </w:p>
          <w:p w:rsidR="001E7D92" w:rsidRPr="00862E37" w:rsidRDefault="001E7D92" w:rsidP="00B34C74">
            <w:pPr>
              <w:pStyle w:val="12"/>
              <w:rPr>
                <w:rStyle w:val="Zag11"/>
                <w:rFonts w:eastAsia="@Arial Unicode MS"/>
                <w:i/>
                <w:sz w:val="22"/>
              </w:rPr>
            </w:pPr>
          </w:p>
        </w:tc>
        <w:tc>
          <w:tcPr>
            <w:tcW w:w="6662" w:type="dxa"/>
          </w:tcPr>
          <w:p w:rsidR="001E7D92" w:rsidRPr="00862E37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862E37">
              <w:rPr>
                <w:rStyle w:val="Zag11"/>
                <w:rFonts w:eastAsia="@Arial Unicode MS"/>
                <w:b/>
                <w:color w:val="000000"/>
                <w:sz w:val="22"/>
              </w:rPr>
              <w:t>«Выпускник получит</w:t>
            </w:r>
          </w:p>
          <w:p w:rsidR="001E7D92" w:rsidRPr="00862E37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862E37">
              <w:rPr>
                <w:rStyle w:val="Zag11"/>
                <w:rFonts w:eastAsia="@Arial Unicode MS"/>
                <w:b/>
                <w:color w:val="000000"/>
                <w:sz w:val="22"/>
              </w:rPr>
              <w:t>возможность научиться»</w:t>
            </w:r>
          </w:p>
        </w:tc>
      </w:tr>
      <w:tr w:rsidR="001E7D92" w:rsidRPr="00862E37" w:rsidTr="00B34C74">
        <w:tc>
          <w:tcPr>
            <w:tcW w:w="2376" w:type="dxa"/>
          </w:tcPr>
          <w:p w:rsidR="001E7D92" w:rsidRPr="00862E37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lang w:val="ru-RU"/>
              </w:rPr>
            </w:pPr>
            <w:r w:rsidRPr="00E21FA6">
              <w:rPr>
                <w:rStyle w:val="Zag11"/>
                <w:rFonts w:eastAsia="@Arial Unicode MS"/>
                <w:lang w:val="ru-RU"/>
              </w:rPr>
              <w:t>Восприятие искусства и виды художественной деятельности</w:t>
            </w:r>
          </w:p>
        </w:tc>
        <w:tc>
          <w:tcPr>
            <w:tcW w:w="5812" w:type="dxa"/>
          </w:tcPr>
          <w:p w:rsidR="001E7D92" w:rsidRPr="005D2283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5D2283">
              <w:rPr>
                <w:rStyle w:val="Zag11"/>
                <w:rFonts w:eastAsia="@Arial Unicode MS"/>
                <w:color w:val="000000"/>
                <w:sz w:val="22"/>
              </w:rPr>
              <w:t>·различать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      </w:r>
          </w:p>
          <w:p w:rsidR="001E7D92" w:rsidRPr="005D2283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5D2283">
              <w:rPr>
                <w:rStyle w:val="Zag11"/>
                <w:rFonts w:eastAsia="@Arial Unicode MS"/>
                <w:color w:val="000000"/>
                <w:sz w:val="22"/>
              </w:rPr>
              <w:t>·различать основные виды и жанры пластических искусств, понимать их специфику;</w:t>
            </w:r>
          </w:p>
          <w:p w:rsidR="001E7D92" w:rsidRPr="005D2283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5D2283">
              <w:rPr>
                <w:rStyle w:val="Zag11"/>
                <w:rFonts w:eastAsia="@Arial Unicode MS"/>
                <w:color w:val="000000"/>
                <w:sz w:val="22"/>
              </w:rPr>
              <w:t>·</w:t>
            </w:r>
            <w:proofErr w:type="spellStart"/>
            <w:proofErr w:type="gramStart"/>
            <w:r w:rsidRPr="005D2283">
              <w:rPr>
                <w:rStyle w:val="Zag11"/>
                <w:rFonts w:eastAsia="@Arial Unicode MS"/>
                <w:color w:val="000000"/>
                <w:sz w:val="22"/>
              </w:rPr>
              <w:t>эмоционально-ценностно</w:t>
            </w:r>
            <w:proofErr w:type="spellEnd"/>
            <w:proofErr w:type="gramEnd"/>
            <w:r w:rsidRPr="005D2283">
              <w:rPr>
                <w:rStyle w:val="Zag11"/>
                <w:rFonts w:eastAsia="@Arial Unicode MS"/>
                <w:color w:val="000000"/>
                <w:sz w:val="22"/>
              </w:rPr>
              <w:t xml:space="preserve"> относиться к природе, человеку, обществу; различать и передавать в художественно-творческой </w:t>
            </w:r>
            <w:r w:rsidRPr="005D2283">
              <w:rPr>
                <w:rStyle w:val="Zag11"/>
                <w:rFonts w:eastAsia="@Arial Unicode MS"/>
                <w:color w:val="000000"/>
                <w:sz w:val="22"/>
              </w:rPr>
              <w:lastRenderedPageBreak/>
              <w:t>деятельности характер, эмоциональные состояния и своё отношение к ним средствами художественного образного языка;</w:t>
            </w:r>
          </w:p>
          <w:p w:rsidR="001E7D92" w:rsidRPr="005D2283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proofErr w:type="gramStart"/>
            <w:r w:rsidRPr="005D2283">
              <w:rPr>
                <w:rStyle w:val="Zag11"/>
                <w:rFonts w:eastAsia="@Arial Unicode MS"/>
                <w:color w:val="000000"/>
                <w:sz w:val="22"/>
              </w:rPr>
              <w:t>·узнавать,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 т. д.) окружающего мира и жизненных явлений;</w:t>
            </w:r>
            <w:proofErr w:type="gramEnd"/>
          </w:p>
          <w:p w:rsidR="001E7D92" w:rsidRPr="005D2283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5D2283">
              <w:rPr>
                <w:rStyle w:val="Zag11"/>
                <w:rFonts w:eastAsia="@Arial Unicode MS"/>
                <w:color w:val="000000"/>
                <w:sz w:val="22"/>
              </w:rPr>
              <w:t>·приводить примеры ведущих художественных музеев России и художественных музеев своего региона, показывать на примерах их роль и назначение.</w:t>
            </w:r>
          </w:p>
          <w:p w:rsidR="001E7D92" w:rsidRPr="005D2283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</w:p>
        </w:tc>
        <w:tc>
          <w:tcPr>
            <w:tcW w:w="6662" w:type="dxa"/>
          </w:tcPr>
          <w:p w:rsidR="001E7D92" w:rsidRPr="005D2283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5D2283">
              <w:rPr>
                <w:rStyle w:val="Zag11"/>
                <w:rFonts w:eastAsia="@Arial Unicode MS"/>
                <w:i/>
                <w:iCs/>
                <w:color w:val="000000"/>
              </w:rPr>
              <w:lastRenderedPageBreak/>
              <w:t>·воспринимать произведения изобразительного искусства, участвовать в обсуждении их содержания и выразительных средств, различать сюжет и содержание в знакомых произведениях;</w:t>
            </w:r>
          </w:p>
          <w:p w:rsidR="001E7D92" w:rsidRPr="005D2283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5D2283">
              <w:rPr>
                <w:rStyle w:val="Zag11"/>
                <w:rFonts w:eastAsia="@Arial Unicode MS"/>
                <w:i/>
                <w:iCs/>
                <w:color w:val="000000"/>
              </w:rPr>
              <w:t>·видеть проявления прекрасного в произведениях искусства (картины, архитектура, скульптура и т.д. в природе, на улице, в быту);</w:t>
            </w:r>
          </w:p>
          <w:p w:rsidR="001E7D92" w:rsidRPr="005D2283" w:rsidRDefault="001E7D92" w:rsidP="00B34C74">
            <w:pPr>
              <w:pStyle w:val="Zag3"/>
              <w:tabs>
                <w:tab w:val="left" w:leader="dot" w:pos="624"/>
              </w:tabs>
              <w:spacing w:after="0" w:line="213" w:lineRule="exact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sz w:val="22"/>
                <w:szCs w:val="22"/>
                <w:lang w:val="ru-RU"/>
              </w:rPr>
            </w:pPr>
            <w:r w:rsidRPr="005D228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·высказывать аргументированное суждение о художественных произведениях, изображающих природу и человека в различных эмоциональных состояниях.</w:t>
            </w:r>
          </w:p>
          <w:p w:rsidR="001E7D92" w:rsidRPr="005D2283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</w:p>
        </w:tc>
      </w:tr>
      <w:tr w:rsidR="001E7D92" w:rsidRPr="00862E37" w:rsidTr="00B34C74">
        <w:tc>
          <w:tcPr>
            <w:tcW w:w="2376" w:type="dxa"/>
          </w:tcPr>
          <w:p w:rsidR="001E7D92" w:rsidRPr="00862E37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lang w:val="ru-RU"/>
              </w:rPr>
            </w:pPr>
            <w:r w:rsidRPr="00E21FA6">
              <w:rPr>
                <w:rStyle w:val="Zag11"/>
                <w:rFonts w:eastAsia="@Arial Unicode MS"/>
                <w:lang w:val="ru-RU"/>
              </w:rPr>
              <w:lastRenderedPageBreak/>
              <w:t>Азбука искусства. Как говорит искусство?</w:t>
            </w:r>
          </w:p>
        </w:tc>
        <w:tc>
          <w:tcPr>
            <w:tcW w:w="5812" w:type="dxa"/>
          </w:tcPr>
          <w:p w:rsidR="001E7D92" w:rsidRPr="005D2283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5D2283">
              <w:rPr>
                <w:rStyle w:val="Zag11"/>
                <w:rFonts w:eastAsia="@Arial Unicode MS"/>
                <w:color w:val="000000"/>
                <w:sz w:val="22"/>
              </w:rPr>
              <w:t>·создавать простые композиции на заданную тему на плоскости и в пространстве;</w:t>
            </w:r>
          </w:p>
          <w:p w:rsidR="001E7D92" w:rsidRPr="005D2283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proofErr w:type="gramStart"/>
            <w:r w:rsidRPr="005D2283">
              <w:rPr>
                <w:rStyle w:val="Zag11"/>
                <w:rFonts w:eastAsia="@Arial Unicode MS"/>
                <w:color w:val="000000"/>
                <w:sz w:val="22"/>
              </w:rPr>
              <w:t>·использовать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замысла;</w:t>
            </w:r>
            <w:proofErr w:type="gramEnd"/>
          </w:p>
          <w:p w:rsidR="001E7D92" w:rsidRPr="005D2283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proofErr w:type="gramStart"/>
            <w:r w:rsidRPr="005D2283">
              <w:rPr>
                <w:rStyle w:val="Zag11"/>
                <w:rFonts w:eastAsia="@Arial Unicode MS"/>
                <w:color w:val="000000"/>
                <w:sz w:val="22"/>
              </w:rPr>
              <w:t>·различать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      </w:r>
            <w:proofErr w:type="gramEnd"/>
          </w:p>
          <w:p w:rsidR="001E7D92" w:rsidRPr="005D2283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5D2283">
              <w:rPr>
                <w:rStyle w:val="Zag11"/>
                <w:rFonts w:eastAsia="@Arial Unicode MS"/>
                <w:color w:val="000000"/>
                <w:sz w:val="22"/>
              </w:rPr>
              <w:t>·создавать средствами живописи, графики, скульптуры, декоративно-прикладного искусства образ человека: передавать на плоскости и в объёме пропорции лица, фигуры; передавать характерные черты внешнего облика, одежды, украшений человека;</w:t>
            </w:r>
          </w:p>
          <w:p w:rsidR="001E7D92" w:rsidRPr="005D2283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5D2283">
              <w:rPr>
                <w:rStyle w:val="Zag11"/>
                <w:rFonts w:eastAsia="@Arial Unicode MS"/>
                <w:color w:val="000000"/>
                <w:sz w:val="22"/>
              </w:rPr>
              <w:t xml:space="preserve">·наблюдать, сравнивать, сопоставлять и анализировать пространственную форму предмета; изображать предметы различной формы; использовать простые формы для создания выразительных образов в </w:t>
            </w:r>
            <w:r w:rsidRPr="005D2283">
              <w:rPr>
                <w:rStyle w:val="Zag11"/>
                <w:rFonts w:eastAsia="@Arial Unicode MS"/>
                <w:color w:val="000000"/>
                <w:sz w:val="22"/>
              </w:rPr>
              <w:lastRenderedPageBreak/>
              <w:t>живописи, скульптуре, графике, художественном конструировании;</w:t>
            </w:r>
          </w:p>
          <w:p w:rsidR="001E7D92" w:rsidRPr="005D2283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5D2283">
              <w:rPr>
                <w:rStyle w:val="Zag11"/>
                <w:rFonts w:eastAsia="@Arial Unicode MS"/>
                <w:color w:val="000000"/>
                <w:sz w:val="22"/>
              </w:rPr>
              <w:t>·использовать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учётом местных условий).</w:t>
            </w:r>
          </w:p>
          <w:p w:rsidR="001E7D92" w:rsidRPr="005D2283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</w:p>
        </w:tc>
        <w:tc>
          <w:tcPr>
            <w:tcW w:w="6662" w:type="dxa"/>
          </w:tcPr>
          <w:p w:rsidR="001E7D92" w:rsidRPr="005D2283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5D2283">
              <w:rPr>
                <w:rStyle w:val="Zag11"/>
                <w:rFonts w:eastAsia="@Arial Unicode MS"/>
                <w:i/>
                <w:iCs/>
                <w:color w:val="000000"/>
              </w:rPr>
              <w:lastRenderedPageBreak/>
              <w:t>·пользоваться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      </w:r>
          </w:p>
          <w:p w:rsidR="001E7D92" w:rsidRPr="005D2283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5D2283">
              <w:rPr>
                <w:rStyle w:val="Zag11"/>
                <w:rFonts w:eastAsia="@Arial Unicode MS"/>
                <w:i/>
                <w:iCs/>
                <w:color w:val="000000"/>
              </w:rPr>
              <w:t>·моделировать новые формы, различные ситуации путём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      </w:r>
          </w:p>
          <w:p w:rsidR="001E7D92" w:rsidRPr="005D2283" w:rsidRDefault="001E7D92" w:rsidP="00B34C74">
            <w:pPr>
              <w:pStyle w:val="Zag3"/>
              <w:tabs>
                <w:tab w:val="left" w:leader="dot" w:pos="624"/>
              </w:tabs>
              <w:spacing w:after="0" w:line="213" w:lineRule="exact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sz w:val="22"/>
                <w:szCs w:val="22"/>
                <w:lang w:val="ru-RU"/>
              </w:rPr>
            </w:pPr>
            <w:r w:rsidRPr="005D228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 xml:space="preserve">·выполнять простые рисунки и орнаментальные композиции, используя язык компьютерной графики в программе </w:t>
            </w:r>
            <w:r w:rsidRPr="005D2283">
              <w:rPr>
                <w:rStyle w:val="Zag11"/>
                <w:rFonts w:eastAsia="@Arial Unicode MS"/>
                <w:sz w:val="22"/>
                <w:szCs w:val="22"/>
              </w:rPr>
              <w:t>Paint</w:t>
            </w:r>
            <w:r w:rsidRPr="005D2283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.</w:t>
            </w:r>
          </w:p>
          <w:p w:rsidR="001E7D92" w:rsidRPr="005D2283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</w:p>
        </w:tc>
      </w:tr>
      <w:tr w:rsidR="001E7D92" w:rsidRPr="00862E37" w:rsidTr="00B34C74">
        <w:tc>
          <w:tcPr>
            <w:tcW w:w="2376" w:type="dxa"/>
          </w:tcPr>
          <w:p w:rsidR="001E7D92" w:rsidRPr="00862E37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lang w:val="ru-RU"/>
              </w:rPr>
            </w:pPr>
            <w:r w:rsidRPr="00E21FA6">
              <w:rPr>
                <w:rStyle w:val="Zag11"/>
                <w:rFonts w:eastAsia="@Arial Unicode MS"/>
                <w:lang w:val="ru-RU"/>
              </w:rPr>
              <w:lastRenderedPageBreak/>
              <w:t>Значимые темы искусства. О чём говорит искусство?</w:t>
            </w:r>
          </w:p>
        </w:tc>
        <w:tc>
          <w:tcPr>
            <w:tcW w:w="5812" w:type="dxa"/>
          </w:tcPr>
          <w:p w:rsidR="001E7D92" w:rsidRPr="005D2283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5D2283">
              <w:rPr>
                <w:rStyle w:val="Zag11"/>
                <w:rFonts w:eastAsia="@Arial Unicode MS"/>
                <w:color w:val="000000"/>
                <w:sz w:val="22"/>
              </w:rPr>
              <w:t>·осознавать значимые темы искусства и отражать их в собственной художественно-творческой деятельности;</w:t>
            </w:r>
          </w:p>
          <w:p w:rsidR="001E7D92" w:rsidRPr="005D2283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proofErr w:type="gramStart"/>
            <w:r w:rsidRPr="005D2283">
              <w:rPr>
                <w:rStyle w:val="Zag11"/>
                <w:rFonts w:eastAsia="@Arial Unicode MS"/>
                <w:color w:val="000000"/>
                <w:sz w:val="22"/>
              </w:rPr>
              <w:t xml:space="preserve">·выбирать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 — природы, человека, сказочного героя, предмета, явления и т.д. — в живописи, графике и скульптуре, выражая своё отношение к качествам данного объекта) с опорой на правила перспективы, </w:t>
            </w:r>
            <w:proofErr w:type="spellStart"/>
            <w:r w:rsidRPr="005D2283">
              <w:rPr>
                <w:rStyle w:val="Zag11"/>
                <w:rFonts w:eastAsia="@Arial Unicode MS"/>
                <w:color w:val="000000"/>
                <w:sz w:val="22"/>
              </w:rPr>
              <w:t>цветоведения</w:t>
            </w:r>
            <w:proofErr w:type="spellEnd"/>
            <w:r w:rsidRPr="005D2283">
              <w:rPr>
                <w:rStyle w:val="Zag11"/>
                <w:rFonts w:eastAsia="@Arial Unicode MS"/>
                <w:color w:val="000000"/>
                <w:sz w:val="22"/>
              </w:rPr>
              <w:t>, усвоенные способы действия.</w:t>
            </w:r>
            <w:proofErr w:type="gramEnd"/>
          </w:p>
        </w:tc>
        <w:tc>
          <w:tcPr>
            <w:tcW w:w="6662" w:type="dxa"/>
          </w:tcPr>
          <w:p w:rsidR="001E7D92" w:rsidRPr="005D2283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5D2283">
              <w:rPr>
                <w:rStyle w:val="Zag11"/>
                <w:rFonts w:eastAsia="@Arial Unicode MS"/>
                <w:i/>
                <w:iCs/>
                <w:color w:val="000000"/>
              </w:rPr>
              <w:t>·видеть, чувствовать и изображать красоту и разнообразие природы, человека, зданий, предметов;</w:t>
            </w:r>
          </w:p>
          <w:p w:rsidR="001E7D92" w:rsidRPr="005D2283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5D2283">
              <w:rPr>
                <w:rStyle w:val="Zag11"/>
                <w:rFonts w:eastAsia="@Arial Unicode MS"/>
                <w:i/>
                <w:iCs/>
                <w:color w:val="000000"/>
              </w:rPr>
              <w:t>·понимать и передавать в художественной работе разницу представлений о красоте человека в разных культурах мира, проявлять терпимость к другим вкусам и мнениям;</w:t>
            </w:r>
          </w:p>
          <w:p w:rsidR="001E7D92" w:rsidRPr="005D2283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5D2283">
              <w:rPr>
                <w:rStyle w:val="Zag11"/>
                <w:rFonts w:eastAsia="@Arial Unicode MS"/>
                <w:i/>
                <w:iCs/>
                <w:color w:val="000000"/>
              </w:rPr>
              <w:t>·изображать пейзажи, натюрморты, портреты, выражая к ним своё отношение;</w:t>
            </w:r>
          </w:p>
          <w:p w:rsidR="001E7D92" w:rsidRPr="005D2283" w:rsidRDefault="001E7D92" w:rsidP="00B34C74">
            <w:pPr>
              <w:pStyle w:val="Zag2"/>
              <w:tabs>
                <w:tab w:val="left" w:leader="dot" w:pos="624"/>
              </w:tabs>
              <w:spacing w:after="0" w:line="213" w:lineRule="exact"/>
              <w:ind w:firstLine="339"/>
              <w:jc w:val="both"/>
              <w:rPr>
                <w:rStyle w:val="Zag11"/>
                <w:rFonts w:eastAsia="@Arial Unicode MS"/>
                <w:b w:val="0"/>
                <w:bCs w:val="0"/>
                <w:sz w:val="22"/>
                <w:szCs w:val="22"/>
                <w:lang w:val="ru-RU"/>
              </w:rPr>
            </w:pPr>
            <w:r w:rsidRPr="005D2283">
              <w:rPr>
                <w:rStyle w:val="Zag11"/>
                <w:rFonts w:eastAsia="@Arial Unicode MS"/>
                <w:b w:val="0"/>
                <w:bCs w:val="0"/>
                <w:i/>
                <w:iCs/>
                <w:sz w:val="22"/>
                <w:szCs w:val="22"/>
                <w:lang w:val="ru-RU"/>
              </w:rPr>
              <w:t>·изображать многофигурные композиции на значимые жизненные темы и участвовать в коллективных работах на эти темы.</w:t>
            </w:r>
          </w:p>
          <w:p w:rsidR="001E7D92" w:rsidRPr="005D2283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</w:p>
        </w:tc>
      </w:tr>
    </w:tbl>
    <w:p w:rsidR="001E7D92" w:rsidRDefault="001E7D92" w:rsidP="001E7D92">
      <w:pPr>
        <w:pStyle w:val="Zag2"/>
        <w:tabs>
          <w:tab w:val="left" w:leader="dot" w:pos="624"/>
        </w:tabs>
        <w:rPr>
          <w:rStyle w:val="Zag11"/>
          <w:rFonts w:eastAsia="@Arial Unicode MS"/>
          <w:lang w:val="ru-RU"/>
        </w:rPr>
      </w:pPr>
    </w:p>
    <w:p w:rsidR="001E7D92" w:rsidRDefault="001E7D92" w:rsidP="001E7D92">
      <w:pPr>
        <w:pStyle w:val="Zag2"/>
        <w:tabs>
          <w:tab w:val="left" w:leader="dot" w:pos="624"/>
        </w:tabs>
        <w:rPr>
          <w:rStyle w:val="Zag11"/>
          <w:rFonts w:eastAsia="@Arial Unicode MS"/>
          <w:lang w:val="ru-RU"/>
        </w:rPr>
      </w:pPr>
      <w:r w:rsidRPr="00E21FA6">
        <w:rPr>
          <w:rStyle w:val="Zag11"/>
          <w:rFonts w:eastAsia="@Arial Unicode MS"/>
          <w:lang w:val="ru-RU"/>
        </w:rPr>
        <w:t>ТЕХНОЛОГИЯ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55"/>
        <w:gridCol w:w="3474"/>
        <w:gridCol w:w="3842"/>
      </w:tblGrid>
      <w:tr w:rsidR="001E7D92" w:rsidRPr="00862E37" w:rsidTr="00B34C74">
        <w:tc>
          <w:tcPr>
            <w:tcW w:w="2376" w:type="dxa"/>
          </w:tcPr>
          <w:p w:rsidR="001E7D92" w:rsidRPr="00862E37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lang w:val="ru-RU"/>
              </w:rPr>
            </w:pPr>
          </w:p>
        </w:tc>
        <w:tc>
          <w:tcPr>
            <w:tcW w:w="5812" w:type="dxa"/>
          </w:tcPr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«</w:t>
            </w:r>
            <w:r w:rsidRPr="00B00C4A">
              <w:rPr>
                <w:rStyle w:val="Zag11"/>
                <w:rFonts w:eastAsia="@Arial Unicode MS"/>
                <w:b/>
                <w:color w:val="000000"/>
                <w:sz w:val="22"/>
              </w:rPr>
              <w:t>Выпускник  научится</w:t>
            </w:r>
            <w:r w:rsidRPr="00B00C4A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»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sz w:val="22"/>
              </w:rPr>
            </w:pPr>
          </w:p>
        </w:tc>
        <w:tc>
          <w:tcPr>
            <w:tcW w:w="6662" w:type="dxa"/>
          </w:tcPr>
          <w:p w:rsidR="001E7D92" w:rsidRPr="00862E37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862E37">
              <w:rPr>
                <w:rStyle w:val="Zag11"/>
                <w:rFonts w:eastAsia="@Arial Unicode MS"/>
                <w:b/>
                <w:color w:val="000000"/>
                <w:sz w:val="22"/>
              </w:rPr>
              <w:t>«Выпускник получит</w:t>
            </w:r>
          </w:p>
          <w:p w:rsidR="001E7D92" w:rsidRPr="00862E37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862E37">
              <w:rPr>
                <w:rStyle w:val="Zag11"/>
                <w:rFonts w:eastAsia="@Arial Unicode MS"/>
                <w:b/>
                <w:color w:val="000000"/>
                <w:sz w:val="22"/>
              </w:rPr>
              <w:t>возможность научиться»</w:t>
            </w:r>
          </w:p>
        </w:tc>
      </w:tr>
      <w:tr w:rsidR="001E7D92" w:rsidRPr="00862E37" w:rsidTr="00B34C74">
        <w:tc>
          <w:tcPr>
            <w:tcW w:w="2376" w:type="dxa"/>
          </w:tcPr>
          <w:p w:rsidR="001E7D92" w:rsidRPr="00862E37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lang w:val="ru-RU"/>
              </w:rPr>
            </w:pPr>
            <w:r w:rsidRPr="00E21FA6">
              <w:rPr>
                <w:rStyle w:val="Zag11"/>
                <w:rFonts w:eastAsia="@Arial Unicode MS"/>
                <w:lang w:val="ru-RU"/>
              </w:rPr>
              <w:t xml:space="preserve">Общекультурные и </w:t>
            </w:r>
            <w:proofErr w:type="spellStart"/>
            <w:r w:rsidRPr="00E21FA6">
              <w:rPr>
                <w:rStyle w:val="Zag11"/>
                <w:rFonts w:eastAsia="@Arial Unicode MS"/>
                <w:lang w:val="ru-RU"/>
              </w:rPr>
              <w:t>общетрудовые</w:t>
            </w:r>
            <w:proofErr w:type="spellEnd"/>
            <w:r w:rsidRPr="00E21FA6">
              <w:rPr>
                <w:rStyle w:val="Zag11"/>
                <w:rFonts w:eastAsia="@Arial Unicode MS"/>
                <w:lang w:val="ru-RU"/>
              </w:rPr>
              <w:t xml:space="preserve"> компетенции. Основы культуры труда, самообслуживание</w:t>
            </w:r>
          </w:p>
        </w:tc>
        <w:tc>
          <w:tcPr>
            <w:tcW w:w="5812" w:type="dxa"/>
          </w:tcPr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proofErr w:type="gramStart"/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·иметь представление о наиболее распространённых в своём регионе традиционных народных промыслах и ремёслах, современных профессиях (в том числе профессиях своих родителей) и описывать их особенности;</w:t>
            </w:r>
            <w:proofErr w:type="gramEnd"/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 xml:space="preserve">·понимать общие правила создания предметов рукотворного мира: соответствие изделия обстановке, удобство (функциональность), прочность, </w:t>
            </w: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lastRenderedPageBreak/>
              <w:t>эстетическую выразительность — и руководствоваться ими в практической деятельности;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·выполнять доступные действия по самообслуживанию и доступные виды домашнего труда.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</w:p>
        </w:tc>
        <w:tc>
          <w:tcPr>
            <w:tcW w:w="6662" w:type="dxa"/>
          </w:tcPr>
          <w:p w:rsidR="001E7D92" w:rsidRPr="00E21FA6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E21FA6">
              <w:rPr>
                <w:rStyle w:val="Zag11"/>
                <w:rFonts w:eastAsia="@Arial Unicode MS"/>
                <w:i/>
                <w:iCs/>
                <w:color w:val="000000"/>
              </w:rPr>
              <w:lastRenderedPageBreak/>
              <w:t>·уважительно относиться к труду людей;</w:t>
            </w:r>
          </w:p>
          <w:p w:rsidR="001E7D92" w:rsidRPr="00E21FA6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E21FA6">
              <w:rPr>
                <w:rStyle w:val="Zag11"/>
                <w:rFonts w:eastAsia="@Arial Unicode MS"/>
                <w:i/>
                <w:iCs/>
                <w:color w:val="000000"/>
              </w:rPr>
              <w:t>·понимать культурно</w:t>
            </w:r>
            <w:r>
              <w:rPr>
                <w:rStyle w:val="Zag11"/>
                <w:rFonts w:eastAsia="@Arial Unicode MS"/>
                <w:i/>
                <w:iCs/>
                <w:color w:val="000000"/>
              </w:rPr>
              <w:t>-</w:t>
            </w:r>
            <w:r w:rsidRPr="00E21FA6">
              <w:rPr>
                <w:rStyle w:val="Zag11"/>
                <w:rFonts w:eastAsia="@Arial Unicode MS"/>
                <w:i/>
                <w:iCs/>
                <w:color w:val="000000"/>
              </w:rPr>
              <w:t xml:space="preserve">историческую ценность традиций, отражённых в предметном мире, в том числе традиций трудовых </w:t>
            </w:r>
            <w:proofErr w:type="gramStart"/>
            <w:r w:rsidRPr="00E21FA6">
              <w:rPr>
                <w:rStyle w:val="Zag11"/>
                <w:rFonts w:eastAsia="@Arial Unicode MS"/>
                <w:i/>
                <w:iCs/>
                <w:color w:val="000000"/>
              </w:rPr>
              <w:t>династий</w:t>
            </w:r>
            <w:proofErr w:type="gramEnd"/>
            <w:r w:rsidRPr="00E21FA6">
              <w:rPr>
                <w:rStyle w:val="Zag11"/>
                <w:rFonts w:eastAsia="@Arial Unicode MS"/>
                <w:i/>
                <w:iCs/>
                <w:color w:val="000000"/>
              </w:rPr>
              <w:t xml:space="preserve"> как своего региона, так и страны, и уважать их;</w:t>
            </w:r>
          </w:p>
          <w:p w:rsidR="001E7D92" w:rsidRPr="00E21FA6" w:rsidRDefault="001E7D92" w:rsidP="00B34C74">
            <w:pPr>
              <w:pStyle w:val="Zag3"/>
              <w:tabs>
                <w:tab w:val="left" w:leader="dot" w:pos="624"/>
              </w:tabs>
              <w:spacing w:after="0" w:line="213" w:lineRule="exact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E21FA6">
              <w:rPr>
                <w:rStyle w:val="Zag11"/>
                <w:rFonts w:eastAsia="@Arial Unicode MS"/>
                <w:lang w:val="ru-RU"/>
              </w:rPr>
              <w:t xml:space="preserve">·понимать особенности проектной деятельности, осуществлять под руководством учителя элементарную проектную деятельность в малых группах: </w:t>
            </w:r>
            <w:r w:rsidRPr="00E21FA6">
              <w:rPr>
                <w:rStyle w:val="Zag11"/>
                <w:rFonts w:eastAsia="@Arial Unicode MS"/>
                <w:lang w:val="ru-RU"/>
              </w:rPr>
              <w:lastRenderedPageBreak/>
              <w:t>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</w:t>
            </w:r>
          </w:p>
          <w:p w:rsidR="001E7D92" w:rsidRPr="005D2283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</w:p>
        </w:tc>
      </w:tr>
      <w:tr w:rsidR="001E7D92" w:rsidRPr="00862E37" w:rsidTr="00B34C74">
        <w:tc>
          <w:tcPr>
            <w:tcW w:w="2376" w:type="dxa"/>
          </w:tcPr>
          <w:p w:rsidR="001E7D92" w:rsidRPr="00862E37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lang w:val="ru-RU"/>
              </w:rPr>
            </w:pPr>
            <w:r w:rsidRPr="00E21FA6">
              <w:rPr>
                <w:rStyle w:val="Zag11"/>
                <w:rFonts w:eastAsia="@Arial Unicode MS"/>
                <w:lang w:val="ru-RU"/>
              </w:rPr>
              <w:lastRenderedPageBreak/>
              <w:t>Технология ручной обработки материалов. Элементы графической грамоты</w:t>
            </w:r>
          </w:p>
        </w:tc>
        <w:tc>
          <w:tcPr>
            <w:tcW w:w="5812" w:type="dxa"/>
          </w:tcPr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·отбирать и выполнять в зависимости от свойств освоенных материалов оптимальные и доступные технологические приёмы их ручной обработки (при разметке деталей, их выделении из заготовки, формообразовании, сборке и отделке изделия);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proofErr w:type="gramStart"/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 применять приёмы рациональной безопасной работы ручными инструментами: чертёжными (линейка, угольник, циркуль), режущими (ножницы) и колющими (швейная игла);</w:t>
            </w:r>
            <w:proofErr w:type="gramEnd"/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объёмные изделия по простейшим чертежам, эскизам, схемам, рисункам.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</w:p>
        </w:tc>
        <w:tc>
          <w:tcPr>
            <w:tcW w:w="6662" w:type="dxa"/>
          </w:tcPr>
          <w:p w:rsidR="001E7D92" w:rsidRPr="00E21FA6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E21FA6">
              <w:rPr>
                <w:rStyle w:val="Zag11"/>
                <w:rFonts w:eastAsia="@Arial Unicode MS"/>
                <w:i/>
                <w:iCs/>
                <w:color w:val="000000"/>
              </w:rPr>
              <w:t>·отбирать и выстраивать оптимальную технологическую последовательность реализации собственного или предложенного учителем замысла;</w:t>
            </w:r>
          </w:p>
          <w:p w:rsidR="001E7D92" w:rsidRPr="00E21FA6" w:rsidRDefault="001E7D92" w:rsidP="00B34C74">
            <w:pPr>
              <w:pStyle w:val="Zag3"/>
              <w:tabs>
                <w:tab w:val="left" w:leader="dot" w:pos="624"/>
              </w:tabs>
              <w:spacing w:after="0" w:line="213" w:lineRule="exact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E21FA6">
              <w:rPr>
                <w:rStyle w:val="Zag11"/>
                <w:rFonts w:eastAsia="@Arial Unicode MS"/>
                <w:lang w:val="ru-RU"/>
              </w:rPr>
              <w:t>·прогнозировать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</w:t>
            </w:r>
            <w:r>
              <w:rPr>
                <w:rStyle w:val="Zag11"/>
                <w:rFonts w:eastAsia="@Arial Unicode MS"/>
                <w:lang w:val="ru-RU"/>
              </w:rPr>
              <w:t>-</w:t>
            </w:r>
            <w:r w:rsidRPr="00E21FA6">
              <w:rPr>
                <w:rStyle w:val="Zag11"/>
                <w:rFonts w:eastAsia="@Arial Unicode MS"/>
                <w:lang w:val="ru-RU"/>
              </w:rPr>
              <w:t>художественной задачей.</w:t>
            </w:r>
          </w:p>
          <w:p w:rsidR="001E7D92" w:rsidRPr="005D2283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</w:p>
        </w:tc>
      </w:tr>
      <w:tr w:rsidR="001E7D92" w:rsidRPr="00862E37" w:rsidTr="00B34C74">
        <w:tc>
          <w:tcPr>
            <w:tcW w:w="2376" w:type="dxa"/>
          </w:tcPr>
          <w:p w:rsidR="001E7D92" w:rsidRPr="00862E37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lang w:val="ru-RU"/>
              </w:rPr>
            </w:pPr>
            <w:r w:rsidRPr="00E21FA6">
              <w:rPr>
                <w:rStyle w:val="Zag11"/>
                <w:rFonts w:eastAsia="@Arial Unicode MS"/>
                <w:lang w:val="ru-RU"/>
              </w:rPr>
              <w:t>Конструирование и моделирование</w:t>
            </w:r>
          </w:p>
        </w:tc>
        <w:tc>
          <w:tcPr>
            <w:tcW w:w="5812" w:type="dxa"/>
          </w:tcPr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 xml:space="preserve">·анализировать устройство изделия: выделять детали, их форму, определять взаимное </w:t>
            </w: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lastRenderedPageBreak/>
              <w:t>расположение, виды соединения деталей;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сходные по сложности задачи;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·изготавливать несложные конструкции изделий по рисунку, простейшему чертежу или эскизу, образцу и доступным заданным условиям.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</w:p>
        </w:tc>
        <w:tc>
          <w:tcPr>
            <w:tcW w:w="6662" w:type="dxa"/>
          </w:tcPr>
          <w:p w:rsidR="001E7D92" w:rsidRPr="00E21FA6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E21FA6">
              <w:rPr>
                <w:rStyle w:val="Zag11"/>
                <w:rFonts w:eastAsia="@Arial Unicode MS"/>
                <w:i/>
                <w:iCs/>
                <w:color w:val="000000"/>
              </w:rPr>
              <w:lastRenderedPageBreak/>
              <w:t xml:space="preserve">·соотносить объёмную конструкцию, основанную на правильных геометрических формах, </w:t>
            </w:r>
            <w:r w:rsidRPr="00E21FA6">
              <w:rPr>
                <w:rStyle w:val="Zag11"/>
                <w:rFonts w:eastAsia="@Arial Unicode MS"/>
                <w:i/>
                <w:iCs/>
                <w:color w:val="000000"/>
              </w:rPr>
              <w:lastRenderedPageBreak/>
              <w:t>с изображениями их развёрток;</w:t>
            </w:r>
          </w:p>
          <w:p w:rsidR="001E7D92" w:rsidRPr="00E21FA6" w:rsidRDefault="001E7D92" w:rsidP="00B34C74">
            <w:pPr>
              <w:pStyle w:val="Zag3"/>
              <w:tabs>
                <w:tab w:val="left" w:leader="dot" w:pos="624"/>
              </w:tabs>
              <w:spacing w:after="0" w:line="213" w:lineRule="exact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lang w:val="ru-RU"/>
              </w:rPr>
            </w:pPr>
            <w:r w:rsidRPr="00E21FA6">
              <w:rPr>
                <w:rStyle w:val="Zag11"/>
                <w:rFonts w:eastAsia="@Arial Unicode MS"/>
                <w:lang w:val="ru-RU"/>
              </w:rPr>
              <w:t>·создавать мысленный образ конструкции с целью решения определённой конструкторской задачи или передачи определённой художественно</w:t>
            </w:r>
            <w:r>
              <w:rPr>
                <w:rStyle w:val="Zag11"/>
                <w:rFonts w:eastAsia="@Arial Unicode MS"/>
                <w:lang w:val="ru-RU"/>
              </w:rPr>
              <w:t>-</w:t>
            </w:r>
            <w:r w:rsidRPr="00E21FA6">
              <w:rPr>
                <w:rStyle w:val="Zag11"/>
                <w:rFonts w:eastAsia="@Arial Unicode MS"/>
                <w:lang w:val="ru-RU"/>
              </w:rPr>
              <w:t>эстетической информации, воплощать этот образ в материале.</w:t>
            </w:r>
          </w:p>
          <w:p w:rsidR="001E7D92" w:rsidRPr="005D2283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</w:p>
        </w:tc>
      </w:tr>
      <w:tr w:rsidR="001E7D92" w:rsidRPr="00862E37" w:rsidTr="00B34C74">
        <w:tc>
          <w:tcPr>
            <w:tcW w:w="2376" w:type="dxa"/>
          </w:tcPr>
          <w:p w:rsidR="001E7D92" w:rsidRPr="00E21FA6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lang w:val="ru-RU"/>
              </w:rPr>
            </w:pPr>
            <w:r w:rsidRPr="00E21FA6">
              <w:rPr>
                <w:rStyle w:val="Zag11"/>
                <w:rFonts w:eastAsia="@Arial Unicode MS"/>
                <w:lang w:val="ru-RU"/>
              </w:rPr>
              <w:lastRenderedPageBreak/>
              <w:t>Практика работы на компьютере</w:t>
            </w:r>
          </w:p>
        </w:tc>
        <w:tc>
          <w:tcPr>
            <w:tcW w:w="5812" w:type="dxa"/>
          </w:tcPr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·соблюдать безопасные приёмы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·использовать простейшие приёмы работы с готовыми электронными ресурсами: активировать, читать информацию, выполнять задания;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B00C4A">
              <w:rPr>
                <w:rStyle w:val="Zag11"/>
                <w:rFonts w:eastAsia="@Arial Unicode MS"/>
                <w:color w:val="000000"/>
                <w:sz w:val="22"/>
              </w:rPr>
              <w:t>·создавать небольшие тексты, иллюстрации к устному рассказу, используя редакторы текстов и презентаций.</w:t>
            </w:r>
          </w:p>
          <w:p w:rsidR="001E7D92" w:rsidRPr="00B00C4A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</w:p>
        </w:tc>
        <w:tc>
          <w:tcPr>
            <w:tcW w:w="6662" w:type="dxa"/>
          </w:tcPr>
          <w:p w:rsidR="001E7D92" w:rsidRPr="00E21FA6" w:rsidRDefault="001E7D92" w:rsidP="00B34C74">
            <w:pPr>
              <w:pStyle w:val="Zag2"/>
              <w:tabs>
                <w:tab w:val="left" w:leader="dot" w:pos="624"/>
              </w:tabs>
              <w:spacing w:after="0" w:line="213" w:lineRule="exact"/>
              <w:ind w:firstLine="339"/>
              <w:jc w:val="both"/>
              <w:rPr>
                <w:rStyle w:val="Zag11"/>
                <w:rFonts w:eastAsia="@Arial Unicode MS"/>
                <w:b w:val="0"/>
                <w:bCs w:val="0"/>
                <w:lang w:val="ru-RU"/>
              </w:rPr>
            </w:pPr>
            <w:r w:rsidRPr="00E21FA6">
              <w:rPr>
                <w:rStyle w:val="Zag11"/>
                <w:rFonts w:eastAsia="@Arial Unicode MS"/>
                <w:b w:val="0"/>
                <w:bCs w:val="0"/>
                <w:i/>
                <w:iCs/>
                <w:lang w:val="ru-RU"/>
              </w:rPr>
              <w:t>·пользоваться доступными приёмами работы с готовой текстовой, визуальной, звуковой информацией в сети Интернет, а также познакомится с доступными способами её получения, хранения, переработки.</w:t>
            </w:r>
          </w:p>
          <w:p w:rsidR="001E7D92" w:rsidRPr="00E21FA6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</w:p>
        </w:tc>
      </w:tr>
    </w:tbl>
    <w:p w:rsidR="001E7D92" w:rsidRPr="00E21FA6" w:rsidRDefault="001E7D92" w:rsidP="001E7D92">
      <w:pPr>
        <w:pStyle w:val="Zag2"/>
        <w:tabs>
          <w:tab w:val="left" w:leader="dot" w:pos="624"/>
        </w:tabs>
        <w:rPr>
          <w:rStyle w:val="Zag11"/>
          <w:rFonts w:eastAsia="@Arial Unicode MS"/>
          <w:lang w:val="ru-RU"/>
        </w:rPr>
      </w:pPr>
    </w:p>
    <w:p w:rsidR="001E7D92" w:rsidRPr="00E21FA6" w:rsidRDefault="001E7D92" w:rsidP="001E7D92">
      <w:pPr>
        <w:pStyle w:val="Zag2"/>
        <w:tabs>
          <w:tab w:val="left" w:leader="dot" w:pos="624"/>
        </w:tabs>
        <w:spacing w:after="64"/>
        <w:rPr>
          <w:rStyle w:val="Zag11"/>
          <w:rFonts w:eastAsia="@Arial Unicode MS"/>
          <w:lang w:val="ru-RU"/>
        </w:rPr>
      </w:pPr>
      <w:r w:rsidRPr="00E21FA6">
        <w:rPr>
          <w:rStyle w:val="Zag11"/>
          <w:rFonts w:eastAsia="@Arial Unicode MS"/>
          <w:lang w:val="ru-RU"/>
        </w:rPr>
        <w:t xml:space="preserve"> ФИЗИЧЕСКАЯ КУЛЬТУРА</w:t>
      </w:r>
    </w:p>
    <w:p w:rsidR="001E7D92" w:rsidRPr="00E21FA6" w:rsidRDefault="001E7D92" w:rsidP="001E7D92">
      <w:pPr>
        <w:pStyle w:val="Zag3"/>
        <w:tabs>
          <w:tab w:val="left" w:leader="dot" w:pos="624"/>
        </w:tabs>
        <w:spacing w:after="112" w:line="213" w:lineRule="exact"/>
        <w:rPr>
          <w:rStyle w:val="Zag11"/>
          <w:rFonts w:eastAsia="@Arial Unicode MS"/>
          <w:lang w:val="ru-RU"/>
        </w:rPr>
      </w:pPr>
      <w:r w:rsidRPr="00E21FA6">
        <w:rPr>
          <w:rStyle w:val="Zag11"/>
          <w:rFonts w:eastAsia="@Arial Unicode MS"/>
          <w:lang w:val="ru-RU"/>
        </w:rPr>
        <w:t>(для обучающихся, не имеющих противопоказаний для занятий физической культурой или существенных ограничений по нагрузке)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6804"/>
        <w:gridCol w:w="5954"/>
      </w:tblGrid>
      <w:tr w:rsidR="001E7D92" w:rsidRPr="00862E37" w:rsidTr="00B34C74">
        <w:tc>
          <w:tcPr>
            <w:tcW w:w="2376" w:type="dxa"/>
          </w:tcPr>
          <w:p w:rsidR="001E7D92" w:rsidRPr="00862E37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lang w:val="ru-RU"/>
              </w:rPr>
            </w:pPr>
          </w:p>
        </w:tc>
        <w:tc>
          <w:tcPr>
            <w:tcW w:w="6804" w:type="dxa"/>
          </w:tcPr>
          <w:p w:rsidR="001E7D92" w:rsidRPr="00862E37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  <w:r w:rsidRPr="00862E37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«</w:t>
            </w:r>
            <w:r w:rsidRPr="00862E37">
              <w:rPr>
                <w:rStyle w:val="Zag11"/>
                <w:rFonts w:eastAsia="@Arial Unicode MS"/>
                <w:b/>
                <w:color w:val="000000"/>
                <w:sz w:val="22"/>
              </w:rPr>
              <w:t>Выпускник  научится</w:t>
            </w:r>
            <w:r w:rsidRPr="00862E37"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  <w:t>»</w:t>
            </w:r>
          </w:p>
          <w:p w:rsidR="001E7D92" w:rsidRPr="00862E37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i/>
                <w:sz w:val="22"/>
              </w:rPr>
            </w:pPr>
          </w:p>
        </w:tc>
        <w:tc>
          <w:tcPr>
            <w:tcW w:w="5954" w:type="dxa"/>
          </w:tcPr>
          <w:p w:rsidR="001E7D92" w:rsidRPr="00862E37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862E37">
              <w:rPr>
                <w:rStyle w:val="Zag11"/>
                <w:rFonts w:eastAsia="@Arial Unicode MS"/>
                <w:b/>
                <w:color w:val="000000"/>
                <w:sz w:val="22"/>
              </w:rPr>
              <w:t>«Выпускник получит</w:t>
            </w:r>
          </w:p>
          <w:p w:rsidR="001E7D92" w:rsidRPr="00862E37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  <w:r w:rsidRPr="00862E37">
              <w:rPr>
                <w:rStyle w:val="Zag11"/>
                <w:rFonts w:eastAsia="@Arial Unicode MS"/>
                <w:b/>
                <w:color w:val="000000"/>
                <w:sz w:val="22"/>
              </w:rPr>
              <w:t>возможность научиться»</w:t>
            </w:r>
          </w:p>
        </w:tc>
      </w:tr>
      <w:tr w:rsidR="001E7D92" w:rsidRPr="00862E37" w:rsidTr="00B34C74">
        <w:tc>
          <w:tcPr>
            <w:tcW w:w="2376" w:type="dxa"/>
            <w:vAlign w:val="center"/>
          </w:tcPr>
          <w:p w:rsidR="001E7D92" w:rsidRPr="004112A7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b/>
                <w:lang w:val="ru-RU"/>
              </w:rPr>
            </w:pPr>
            <w:r w:rsidRPr="004112A7">
              <w:rPr>
                <w:rStyle w:val="Zag11"/>
                <w:rFonts w:eastAsia="@Arial Unicode MS"/>
                <w:b/>
                <w:lang w:val="ru-RU"/>
              </w:rPr>
              <w:t>Знания о физической культуре</w:t>
            </w:r>
          </w:p>
        </w:tc>
        <w:tc>
          <w:tcPr>
            <w:tcW w:w="6804" w:type="dxa"/>
          </w:tcPr>
          <w:p w:rsidR="001E7D92" w:rsidRPr="004112A7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4112A7">
              <w:rPr>
                <w:rStyle w:val="Zag11"/>
                <w:rFonts w:eastAsia="@Arial Unicode MS"/>
                <w:color w:val="000000"/>
                <w:sz w:val="22"/>
              </w:rPr>
              <w:t xml:space="preserve">·ориентироваться в понятиях «физическая культура», «режим дня»; характеризовать роль и значение утренней зарядки, физкультминуток и </w:t>
            </w:r>
            <w:proofErr w:type="spellStart"/>
            <w:r w:rsidRPr="004112A7">
              <w:rPr>
                <w:rStyle w:val="Zag11"/>
                <w:rFonts w:eastAsia="@Arial Unicode MS"/>
                <w:color w:val="000000"/>
                <w:sz w:val="22"/>
              </w:rPr>
              <w:t>физкультпауз</w:t>
            </w:r>
            <w:proofErr w:type="spellEnd"/>
            <w:r w:rsidRPr="004112A7">
              <w:rPr>
                <w:rStyle w:val="Zag11"/>
                <w:rFonts w:eastAsia="@Arial Unicode MS"/>
                <w:color w:val="000000"/>
                <w:sz w:val="22"/>
              </w:rPr>
              <w:t>, уроков физической культуры, закаливания, прогулок на свежем воздухе, подвижных игр, занятий спортом для укрепления здоровья, развития основных систем организма;</w:t>
            </w:r>
          </w:p>
          <w:p w:rsidR="001E7D92" w:rsidRPr="004112A7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4112A7">
              <w:rPr>
                <w:rStyle w:val="Zag11"/>
                <w:rFonts w:eastAsia="@Arial Unicode MS"/>
                <w:color w:val="000000"/>
                <w:sz w:val="22"/>
              </w:rPr>
              <w:t xml:space="preserve">·раскрывать </w:t>
            </w:r>
            <w:proofErr w:type="gramStart"/>
            <w:r w:rsidRPr="004112A7">
              <w:rPr>
                <w:rStyle w:val="Zag11"/>
                <w:rFonts w:eastAsia="@Arial Unicode MS"/>
                <w:color w:val="000000"/>
                <w:sz w:val="22"/>
              </w:rPr>
              <w:t>на примерах (из</w:t>
            </w:r>
            <w:proofErr w:type="gramEnd"/>
            <w:r w:rsidRPr="004112A7">
              <w:rPr>
                <w:rStyle w:val="Zag11"/>
                <w:rFonts w:eastAsia="@Arial Unicode MS"/>
                <w:color w:val="000000"/>
                <w:sz w:val="22"/>
              </w:rPr>
              <w:t xml:space="preserve"> истории, в том числе родного края, или из личного опыта) положительное влияние занятий физической культурой на физическое, личностное и социальное развитие;</w:t>
            </w:r>
          </w:p>
          <w:p w:rsidR="001E7D92" w:rsidRPr="004112A7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proofErr w:type="gramStart"/>
            <w:r w:rsidRPr="004112A7">
              <w:rPr>
                <w:rStyle w:val="Zag11"/>
                <w:rFonts w:eastAsia="@Arial Unicode MS"/>
                <w:color w:val="000000"/>
                <w:sz w:val="22"/>
              </w:rPr>
              <w:t>·ориентироваться в понятии «физическая подготовка», характеризовать основные физические качества (силу, быстроту, выносливость, координацию, гибкость) и различать их между собой;</w:t>
            </w:r>
            <w:proofErr w:type="gramEnd"/>
          </w:p>
          <w:p w:rsidR="001E7D92" w:rsidRPr="004112A7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4112A7">
              <w:rPr>
                <w:rStyle w:val="Zag11"/>
                <w:rFonts w:eastAsia="@Arial Unicode MS"/>
                <w:color w:val="000000"/>
                <w:sz w:val="22"/>
              </w:rPr>
              <w:t xml:space="preserve">·организовывать места занятий физическими упражнениями и подвижными играми (как в помещении, так и на открытом воздухе), соблюдать правила поведения и предупреждения травматизма во </w:t>
            </w:r>
            <w:r w:rsidRPr="004112A7">
              <w:rPr>
                <w:rStyle w:val="Zag11"/>
                <w:rFonts w:eastAsia="@Arial Unicode MS"/>
                <w:color w:val="000000"/>
                <w:sz w:val="22"/>
              </w:rPr>
              <w:lastRenderedPageBreak/>
              <w:t>время занятий физическими упражнениями.</w:t>
            </w:r>
          </w:p>
        </w:tc>
        <w:tc>
          <w:tcPr>
            <w:tcW w:w="5954" w:type="dxa"/>
          </w:tcPr>
          <w:p w:rsidR="001E7D92" w:rsidRPr="004112A7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4112A7">
              <w:rPr>
                <w:rStyle w:val="Zag11"/>
                <w:rFonts w:eastAsia="@Arial Unicode MS"/>
                <w:i/>
                <w:iCs/>
                <w:color w:val="000000"/>
              </w:rPr>
              <w:lastRenderedPageBreak/>
              <w:t>выявлять связь занятий физической культурой с трудовой и оборонной деятельностью;</w:t>
            </w:r>
          </w:p>
          <w:p w:rsidR="001E7D92" w:rsidRPr="004112A7" w:rsidRDefault="001E7D92" w:rsidP="00B34C74">
            <w:pPr>
              <w:pStyle w:val="Zag3"/>
              <w:tabs>
                <w:tab w:val="left" w:leader="dot" w:pos="624"/>
              </w:tabs>
              <w:spacing w:after="0" w:line="213" w:lineRule="exact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sz w:val="22"/>
                <w:szCs w:val="22"/>
                <w:lang w:val="ru-RU"/>
              </w:rPr>
            </w:pPr>
            <w:r w:rsidRPr="004112A7">
              <w:rPr>
                <w:rStyle w:val="Zag11"/>
                <w:rFonts w:eastAsia="@Arial Unicode MS"/>
                <w:i w:val="0"/>
                <w:iCs w:val="0"/>
                <w:sz w:val="22"/>
                <w:szCs w:val="22"/>
                <w:lang w:val="ru-RU"/>
              </w:rPr>
              <w:t>·</w:t>
            </w:r>
            <w:r w:rsidRPr="004112A7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характеризовать роль и значение режима дня в сохранении и укреплении здоровья; планировать и корректировать режим дня с учётом своей учебной и внешкольной деятельности, показателей своего здоровья, физического развития и физической подготовленности.</w:t>
            </w:r>
          </w:p>
          <w:p w:rsidR="001E7D92" w:rsidRPr="004112A7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</w:p>
        </w:tc>
      </w:tr>
      <w:tr w:rsidR="001E7D92" w:rsidRPr="00862E37" w:rsidTr="00B34C74">
        <w:tc>
          <w:tcPr>
            <w:tcW w:w="2376" w:type="dxa"/>
            <w:vAlign w:val="center"/>
          </w:tcPr>
          <w:p w:rsidR="001E7D92" w:rsidRPr="004112A7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b/>
                <w:lang w:val="ru-RU"/>
              </w:rPr>
            </w:pPr>
            <w:r w:rsidRPr="004112A7">
              <w:rPr>
                <w:rStyle w:val="Zag11"/>
                <w:rFonts w:eastAsia="@Arial Unicode MS"/>
                <w:b/>
                <w:lang w:val="ru-RU"/>
              </w:rPr>
              <w:lastRenderedPageBreak/>
              <w:t>Способы физкультурной деятельности</w:t>
            </w:r>
          </w:p>
        </w:tc>
        <w:tc>
          <w:tcPr>
            <w:tcW w:w="6804" w:type="dxa"/>
          </w:tcPr>
          <w:p w:rsidR="001E7D92" w:rsidRPr="004112A7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4112A7">
              <w:rPr>
                <w:rStyle w:val="Zag11"/>
                <w:rFonts w:eastAsia="@Arial Unicode MS"/>
                <w:color w:val="000000"/>
                <w:sz w:val="22"/>
              </w:rPr>
              <w:t>·отбирать и выполнять комплексы упражнений для утренней зарядки и физкультминуток в соответствии с изученными правилами;</w:t>
            </w:r>
          </w:p>
          <w:p w:rsidR="001E7D92" w:rsidRPr="004112A7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4112A7">
              <w:rPr>
                <w:rStyle w:val="Zag11"/>
                <w:rFonts w:eastAsia="@Arial Unicode MS"/>
                <w:color w:val="000000"/>
                <w:sz w:val="22"/>
              </w:rPr>
              <w:t>·организовывать и проводить подвижные игры и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      </w:r>
          </w:p>
          <w:p w:rsidR="001E7D92" w:rsidRPr="004112A7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proofErr w:type="gramStart"/>
            <w:r w:rsidRPr="004112A7">
              <w:rPr>
                <w:rStyle w:val="Zag11"/>
                <w:rFonts w:eastAsia="@Arial Unicode MS"/>
                <w:color w:val="000000"/>
                <w:sz w:val="22"/>
              </w:rPr>
              <w:t>·измерять показатели физического развития (рост, масса) и физической подготовленности (сила, быстрота, выносливость, гибкость), вести систематические наблюдения за их динамикой.</w:t>
            </w:r>
            <w:proofErr w:type="gramEnd"/>
          </w:p>
          <w:p w:rsidR="001E7D92" w:rsidRPr="004112A7" w:rsidRDefault="001E7D92" w:rsidP="00B34C74">
            <w:pPr>
              <w:pStyle w:val="12"/>
              <w:rPr>
                <w:rStyle w:val="Zag11"/>
                <w:rFonts w:eastAsia="@Arial Unicode MS"/>
                <w:b/>
                <w:bCs/>
                <w:color w:val="000000"/>
                <w:sz w:val="22"/>
              </w:rPr>
            </w:pPr>
          </w:p>
        </w:tc>
        <w:tc>
          <w:tcPr>
            <w:tcW w:w="5954" w:type="dxa"/>
          </w:tcPr>
          <w:p w:rsidR="001E7D92" w:rsidRPr="004112A7" w:rsidRDefault="001E7D92" w:rsidP="00B34C74">
            <w:pPr>
              <w:tabs>
                <w:tab w:val="left" w:leader="dot" w:pos="624"/>
              </w:tabs>
              <w:spacing w:line="210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4112A7">
              <w:rPr>
                <w:rStyle w:val="Zag11"/>
                <w:rFonts w:eastAsia="@Arial Unicode MS"/>
                <w:color w:val="000000"/>
              </w:rPr>
              <w:t>·</w:t>
            </w:r>
            <w:r w:rsidRPr="004112A7">
              <w:rPr>
                <w:rStyle w:val="Zag11"/>
                <w:rFonts w:eastAsia="@Arial Unicode MS"/>
                <w:i/>
                <w:iCs/>
                <w:color w:val="000000"/>
              </w:rPr>
              <w:t xml:space="preserve">вести тетрадь по физической культуре с записями режима дня, комплексов утренней гимнастики, физкультминуток, </w:t>
            </w:r>
            <w:proofErr w:type="spellStart"/>
            <w:r w:rsidRPr="004112A7">
              <w:rPr>
                <w:rStyle w:val="Zag11"/>
                <w:rFonts w:eastAsia="@Arial Unicode MS"/>
                <w:i/>
                <w:iCs/>
                <w:color w:val="000000"/>
              </w:rPr>
              <w:t>общеразвивающих</w:t>
            </w:r>
            <w:proofErr w:type="spellEnd"/>
            <w:r w:rsidRPr="004112A7">
              <w:rPr>
                <w:rStyle w:val="Zag11"/>
                <w:rFonts w:eastAsia="@Arial Unicode MS"/>
                <w:i/>
                <w:iCs/>
                <w:color w:val="000000"/>
              </w:rPr>
              <w:t xml:space="preserve">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      </w:r>
          </w:p>
          <w:p w:rsidR="001E7D92" w:rsidRPr="004112A7" w:rsidRDefault="001E7D92" w:rsidP="00B34C74">
            <w:pPr>
              <w:tabs>
                <w:tab w:val="left" w:leader="dot" w:pos="624"/>
              </w:tabs>
              <w:spacing w:line="210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4112A7">
              <w:rPr>
                <w:rStyle w:val="Zag11"/>
                <w:rFonts w:eastAsia="@Arial Unicode MS"/>
                <w:color w:val="000000"/>
              </w:rPr>
              <w:t>·</w:t>
            </w:r>
            <w:r w:rsidRPr="004112A7">
              <w:rPr>
                <w:rStyle w:val="Zag11"/>
                <w:rFonts w:eastAsia="@Arial Unicode MS"/>
                <w:i/>
                <w:iCs/>
                <w:color w:val="000000"/>
              </w:rPr>
              <w:t>целенаправленно отбирать физические упражнения для индивидуальных занятий по развитию физических качеств;</w:t>
            </w:r>
          </w:p>
          <w:p w:rsidR="001E7D92" w:rsidRPr="004112A7" w:rsidRDefault="001E7D92" w:rsidP="00B34C74">
            <w:pPr>
              <w:pStyle w:val="Zag3"/>
              <w:tabs>
                <w:tab w:val="left" w:leader="dot" w:pos="624"/>
              </w:tabs>
              <w:spacing w:after="0" w:line="210" w:lineRule="exact"/>
              <w:ind w:firstLine="339"/>
              <w:jc w:val="both"/>
              <w:rPr>
                <w:rStyle w:val="Zag11"/>
                <w:rFonts w:eastAsia="@Arial Unicode MS"/>
                <w:i w:val="0"/>
                <w:iCs w:val="0"/>
                <w:sz w:val="22"/>
                <w:szCs w:val="22"/>
                <w:lang w:val="ru-RU"/>
              </w:rPr>
            </w:pPr>
            <w:r w:rsidRPr="004112A7">
              <w:rPr>
                <w:rStyle w:val="Zag11"/>
                <w:rFonts w:eastAsia="@Arial Unicode MS"/>
                <w:i w:val="0"/>
                <w:iCs w:val="0"/>
                <w:sz w:val="22"/>
                <w:szCs w:val="22"/>
                <w:lang w:val="ru-RU"/>
              </w:rPr>
              <w:t>·</w:t>
            </w:r>
            <w:r w:rsidRPr="004112A7">
              <w:rPr>
                <w:rStyle w:val="Zag11"/>
                <w:rFonts w:eastAsia="@Arial Unicode MS"/>
                <w:sz w:val="22"/>
                <w:szCs w:val="22"/>
                <w:lang w:val="ru-RU"/>
              </w:rPr>
              <w:t>выполнять простейшие приёмы оказания доврачебной помощи при травмах и ушибах.</w:t>
            </w:r>
          </w:p>
        </w:tc>
      </w:tr>
      <w:tr w:rsidR="001E7D92" w:rsidRPr="00862E37" w:rsidTr="00B34C74">
        <w:tc>
          <w:tcPr>
            <w:tcW w:w="2376" w:type="dxa"/>
            <w:vAlign w:val="center"/>
          </w:tcPr>
          <w:p w:rsidR="001E7D92" w:rsidRPr="004112A7" w:rsidRDefault="001E7D92" w:rsidP="00B34C74">
            <w:pPr>
              <w:pStyle w:val="Zag3"/>
              <w:tabs>
                <w:tab w:val="left" w:leader="dot" w:pos="624"/>
              </w:tabs>
              <w:rPr>
                <w:rStyle w:val="Zag11"/>
                <w:rFonts w:eastAsia="@Arial Unicode MS"/>
                <w:b/>
                <w:lang w:val="ru-RU"/>
              </w:rPr>
            </w:pPr>
            <w:r w:rsidRPr="004112A7">
              <w:rPr>
                <w:rStyle w:val="Zag11"/>
                <w:rFonts w:eastAsia="@Arial Unicode MS"/>
                <w:b/>
                <w:lang w:val="ru-RU"/>
              </w:rPr>
              <w:t>Физическое совершенствование</w:t>
            </w:r>
          </w:p>
        </w:tc>
        <w:tc>
          <w:tcPr>
            <w:tcW w:w="6804" w:type="dxa"/>
          </w:tcPr>
          <w:p w:rsidR="001E7D92" w:rsidRPr="004112A7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proofErr w:type="gramStart"/>
            <w:r w:rsidRPr="004112A7">
              <w:rPr>
                <w:rStyle w:val="Zag11"/>
                <w:rFonts w:eastAsia="@Arial Unicode MS"/>
                <w:color w:val="000000"/>
                <w:sz w:val="22"/>
              </w:rPr>
              <w:t>·выполнять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специальной таблицы);</w:t>
            </w:r>
            <w:proofErr w:type="gramEnd"/>
          </w:p>
          <w:p w:rsidR="001E7D92" w:rsidRPr="004112A7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4112A7">
              <w:rPr>
                <w:rStyle w:val="Zag11"/>
                <w:rFonts w:eastAsia="@Arial Unicode MS"/>
                <w:color w:val="000000"/>
                <w:sz w:val="22"/>
              </w:rPr>
              <w:t>·выполнять тестовые упражнения на оценку динамики индивидуального развития основных физических качеств;</w:t>
            </w:r>
          </w:p>
          <w:p w:rsidR="001E7D92" w:rsidRPr="004112A7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4112A7">
              <w:rPr>
                <w:rStyle w:val="Zag11"/>
                <w:rFonts w:eastAsia="@Arial Unicode MS"/>
                <w:color w:val="000000"/>
                <w:sz w:val="22"/>
              </w:rPr>
              <w:t>·выполнять организующие строевые команды и приёмы;</w:t>
            </w:r>
          </w:p>
          <w:p w:rsidR="001E7D92" w:rsidRPr="004112A7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4112A7">
              <w:rPr>
                <w:rStyle w:val="Zag11"/>
                <w:rFonts w:eastAsia="@Arial Unicode MS"/>
                <w:color w:val="000000"/>
                <w:sz w:val="22"/>
              </w:rPr>
              <w:t>·выполнять акробатические упражнения (кувырки, стойки, перекаты);</w:t>
            </w:r>
          </w:p>
          <w:p w:rsidR="001E7D92" w:rsidRPr="004112A7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4112A7">
              <w:rPr>
                <w:rStyle w:val="Zag11"/>
                <w:rFonts w:eastAsia="@Arial Unicode MS"/>
                <w:color w:val="000000"/>
                <w:sz w:val="22"/>
              </w:rPr>
              <w:t>·выполнять гимнастические упражнения на спортивных снарядах (низкие перекладина и брусья, напольное гимнастическое бревно);</w:t>
            </w:r>
          </w:p>
          <w:p w:rsidR="001E7D92" w:rsidRPr="004112A7" w:rsidRDefault="001E7D92" w:rsidP="00B34C74">
            <w:pPr>
              <w:pStyle w:val="12"/>
              <w:rPr>
                <w:rStyle w:val="Zag11"/>
                <w:rFonts w:eastAsia="@Arial Unicode MS"/>
                <w:color w:val="000000"/>
                <w:sz w:val="22"/>
              </w:rPr>
            </w:pPr>
            <w:r w:rsidRPr="004112A7">
              <w:rPr>
                <w:rStyle w:val="Zag11"/>
                <w:rFonts w:eastAsia="@Arial Unicode MS"/>
                <w:color w:val="000000"/>
                <w:sz w:val="22"/>
              </w:rPr>
              <w:t>·выполнять легкоатлетические упражнения (бег, прыжки, метания и броски мяча разного веса и объёма);</w:t>
            </w:r>
          </w:p>
          <w:p w:rsidR="001E7D92" w:rsidRPr="004112A7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  <w:r w:rsidRPr="004112A7">
              <w:rPr>
                <w:rStyle w:val="Zag11"/>
                <w:rFonts w:eastAsia="@Arial Unicode MS"/>
                <w:color w:val="000000"/>
                <w:sz w:val="22"/>
              </w:rPr>
              <w:t>·выполнять игровые действия и упражнения из подвижных игр разной функциональной направленности.</w:t>
            </w:r>
          </w:p>
          <w:p w:rsidR="001E7D92" w:rsidRPr="004112A7" w:rsidRDefault="001E7D92" w:rsidP="00B34C74">
            <w:pPr>
              <w:pStyle w:val="12"/>
              <w:rPr>
                <w:rStyle w:val="Zag11"/>
                <w:rFonts w:eastAsia="@Arial Unicode MS"/>
                <w:i/>
                <w:iCs/>
                <w:color w:val="000000"/>
                <w:sz w:val="22"/>
              </w:rPr>
            </w:pPr>
          </w:p>
        </w:tc>
        <w:tc>
          <w:tcPr>
            <w:tcW w:w="5954" w:type="dxa"/>
          </w:tcPr>
          <w:p w:rsidR="001E7D92" w:rsidRPr="004112A7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4112A7">
              <w:rPr>
                <w:rStyle w:val="Zag11"/>
                <w:rFonts w:eastAsia="@Arial Unicode MS"/>
                <w:color w:val="000000"/>
              </w:rPr>
              <w:t>·</w:t>
            </w:r>
            <w:r w:rsidRPr="004112A7">
              <w:rPr>
                <w:rStyle w:val="Zag11"/>
                <w:rFonts w:eastAsia="@Arial Unicode MS"/>
                <w:i/>
                <w:iCs/>
                <w:color w:val="000000"/>
              </w:rPr>
              <w:t>сохранять правильную осанку, оптимальное телосложение;</w:t>
            </w:r>
          </w:p>
          <w:p w:rsidR="001E7D92" w:rsidRPr="004112A7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4112A7">
              <w:rPr>
                <w:rStyle w:val="Zag11"/>
                <w:rFonts w:eastAsia="@Arial Unicode MS"/>
                <w:color w:val="000000"/>
              </w:rPr>
              <w:t>·</w:t>
            </w:r>
            <w:r w:rsidRPr="004112A7">
              <w:rPr>
                <w:rStyle w:val="Zag11"/>
                <w:rFonts w:eastAsia="@Arial Unicode MS"/>
                <w:i/>
                <w:iCs/>
                <w:color w:val="000000"/>
              </w:rPr>
              <w:t>выполнять эстетически красиво гимнастические и акробатические комбинации;</w:t>
            </w:r>
          </w:p>
          <w:p w:rsidR="001E7D92" w:rsidRPr="004112A7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4112A7">
              <w:rPr>
                <w:rStyle w:val="Zag11"/>
                <w:rFonts w:eastAsia="@Arial Unicode MS"/>
                <w:color w:val="000000"/>
              </w:rPr>
              <w:t>·</w:t>
            </w:r>
            <w:r w:rsidRPr="004112A7">
              <w:rPr>
                <w:rStyle w:val="Zag11"/>
                <w:rFonts w:eastAsia="@Arial Unicode MS"/>
                <w:i/>
                <w:iCs/>
                <w:color w:val="000000"/>
              </w:rPr>
              <w:t>играть в баскетбол, футбол и волейбол по упрощённым правилам;</w:t>
            </w:r>
          </w:p>
          <w:p w:rsidR="001E7D92" w:rsidRPr="004112A7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4112A7">
              <w:rPr>
                <w:rStyle w:val="Zag11"/>
                <w:rFonts w:eastAsia="@Arial Unicode MS"/>
                <w:color w:val="000000"/>
              </w:rPr>
              <w:t>·</w:t>
            </w:r>
            <w:r w:rsidRPr="004112A7">
              <w:rPr>
                <w:rStyle w:val="Zag11"/>
                <w:rFonts w:eastAsia="@Arial Unicode MS"/>
                <w:i/>
                <w:iCs/>
                <w:color w:val="000000"/>
              </w:rPr>
              <w:t>выполнять тестовые нормативы по физической подготовке;</w:t>
            </w:r>
          </w:p>
          <w:p w:rsidR="001E7D92" w:rsidRPr="004112A7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color w:val="000000"/>
              </w:rPr>
            </w:pPr>
            <w:r w:rsidRPr="004112A7">
              <w:rPr>
                <w:rStyle w:val="Zag11"/>
                <w:rFonts w:eastAsia="@Arial Unicode MS"/>
                <w:color w:val="000000"/>
              </w:rPr>
              <w:t>·</w:t>
            </w:r>
            <w:r w:rsidRPr="004112A7">
              <w:rPr>
                <w:rStyle w:val="Zag11"/>
                <w:rFonts w:eastAsia="@Arial Unicode MS"/>
                <w:i/>
                <w:iCs/>
                <w:color w:val="000000"/>
              </w:rPr>
              <w:t>плавать, в том числе спортивными способами;</w:t>
            </w:r>
          </w:p>
          <w:p w:rsidR="001E7D92" w:rsidRPr="004112A7" w:rsidRDefault="001E7D92" w:rsidP="00B34C74">
            <w:pPr>
              <w:tabs>
                <w:tab w:val="left" w:leader="dot" w:pos="624"/>
              </w:tabs>
              <w:spacing w:line="213" w:lineRule="exact"/>
              <w:ind w:firstLine="339"/>
              <w:jc w:val="both"/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4112A7">
              <w:rPr>
                <w:rStyle w:val="Zag11"/>
                <w:rFonts w:eastAsia="@Arial Unicode MS"/>
                <w:color w:val="000000"/>
              </w:rPr>
              <w:t>·</w:t>
            </w:r>
            <w:r w:rsidRPr="004112A7">
              <w:rPr>
                <w:rStyle w:val="Zag11"/>
                <w:rFonts w:eastAsia="@Arial Unicode MS"/>
                <w:i/>
                <w:iCs/>
                <w:color w:val="000000"/>
              </w:rPr>
              <w:t>выполнять передвижения на лыжах (для снежных регионов России).</w:t>
            </w:r>
          </w:p>
          <w:p w:rsidR="001E7D92" w:rsidRPr="004112A7" w:rsidRDefault="001E7D92" w:rsidP="00B34C74">
            <w:pPr>
              <w:pStyle w:val="12"/>
              <w:jc w:val="center"/>
              <w:rPr>
                <w:rStyle w:val="Zag11"/>
                <w:rFonts w:eastAsia="@Arial Unicode MS"/>
                <w:b/>
                <w:color w:val="000000"/>
                <w:sz w:val="22"/>
              </w:rPr>
            </w:pPr>
          </w:p>
        </w:tc>
      </w:tr>
    </w:tbl>
    <w:p w:rsidR="004B3D8A" w:rsidRDefault="004B3D8A"/>
    <w:sectPr w:rsidR="004B3D8A" w:rsidSect="004B3D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singleLevel"/>
    <w:tmpl w:val="0000000C"/>
    <w:name w:val="WW8Num16"/>
    <w:lvl w:ilvl="0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</w:lvl>
  </w:abstractNum>
  <w:abstractNum w:abstractNumId="1">
    <w:nsid w:val="08740676"/>
    <w:multiLevelType w:val="hybridMultilevel"/>
    <w:tmpl w:val="26141D7E"/>
    <w:lvl w:ilvl="0" w:tplc="5D305400">
      <w:start w:val="1"/>
      <w:numFmt w:val="bullet"/>
      <w:lvlText w:val=""/>
      <w:lvlJc w:val="left"/>
      <w:pPr>
        <w:ind w:left="105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16574"/>
    <w:multiLevelType w:val="hybridMultilevel"/>
    <w:tmpl w:val="B55897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A76C57"/>
    <w:multiLevelType w:val="hybridMultilevel"/>
    <w:tmpl w:val="C554A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7226E7"/>
    <w:multiLevelType w:val="hybridMultilevel"/>
    <w:tmpl w:val="25AEEF2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7D6852C7"/>
    <w:multiLevelType w:val="hybridMultilevel"/>
    <w:tmpl w:val="BDC4A9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E7D92"/>
    <w:rsid w:val="001E7D92"/>
    <w:rsid w:val="004B3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D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D9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iPriority w:val="9"/>
    <w:qFormat/>
    <w:rsid w:val="001E7D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1E7D9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1E7D92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1E7D92"/>
    <w:pPr>
      <w:keepNext/>
      <w:spacing w:after="0" w:line="288" w:lineRule="auto"/>
      <w:ind w:firstLine="360"/>
      <w:jc w:val="both"/>
      <w:outlineLvl w:val="4"/>
    </w:pPr>
    <w:rPr>
      <w:rFonts w:ascii="Times New Roman" w:eastAsia="Times New Roman" w:hAnsi="Times New Roman"/>
      <w:b/>
      <w:i/>
      <w:iCs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1E7D92"/>
    <w:pPr>
      <w:keepNext/>
      <w:framePr w:hSpace="180" w:wrap="around" w:vAnchor="text" w:hAnchor="text" w:y="1"/>
      <w:spacing w:after="0" w:line="288" w:lineRule="auto"/>
      <w:suppressOverlap/>
      <w:jc w:val="both"/>
      <w:outlineLvl w:val="5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D9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E7D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7D9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1E7D9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E7D92"/>
    <w:rPr>
      <w:rFonts w:ascii="Times New Roman" w:eastAsia="Times New Roman" w:hAnsi="Times New Roman" w:cs="Times New Roman"/>
      <w:b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1E7D9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3">
    <w:name w:val="Знак"/>
    <w:basedOn w:val="a"/>
    <w:rsid w:val="001E7D9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4">
    <w:name w:val="Normal (Web)"/>
    <w:basedOn w:val="a"/>
    <w:uiPriority w:val="99"/>
    <w:rsid w:val="001E7D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E7D92"/>
    <w:rPr>
      <w:b/>
      <w:bCs/>
    </w:rPr>
  </w:style>
  <w:style w:type="paragraph" w:styleId="a6">
    <w:name w:val="List Paragraph"/>
    <w:basedOn w:val="a"/>
    <w:uiPriority w:val="34"/>
    <w:qFormat/>
    <w:rsid w:val="001E7D92"/>
    <w:pPr>
      <w:ind w:left="720"/>
      <w:contextualSpacing/>
    </w:pPr>
  </w:style>
  <w:style w:type="character" w:customStyle="1" w:styleId="dash041e0431044b0447043d044b0439char1">
    <w:name w:val="dash041e_0431_044b_0447_043d_044b_0439__char1"/>
    <w:basedOn w:val="a0"/>
    <w:rsid w:val="001E7D9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Zag11">
    <w:name w:val="Zag_11"/>
    <w:uiPriority w:val="99"/>
    <w:rsid w:val="001E7D92"/>
  </w:style>
  <w:style w:type="paragraph" w:customStyle="1" w:styleId="Osnova">
    <w:name w:val="Osnova"/>
    <w:basedOn w:val="a"/>
    <w:uiPriority w:val="99"/>
    <w:rsid w:val="001E7D92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Zag2">
    <w:name w:val="Zag_2"/>
    <w:basedOn w:val="a"/>
    <w:uiPriority w:val="99"/>
    <w:rsid w:val="001E7D92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val="en-US" w:eastAsia="ru-RU"/>
    </w:rPr>
  </w:style>
  <w:style w:type="paragraph" w:customStyle="1" w:styleId="Zag3">
    <w:name w:val="Zag_3"/>
    <w:basedOn w:val="a"/>
    <w:uiPriority w:val="99"/>
    <w:rsid w:val="001E7D92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/>
      <w:i/>
      <w:iCs/>
      <w:color w:val="000000"/>
      <w:sz w:val="24"/>
      <w:szCs w:val="24"/>
      <w:lang w:val="en-US" w:eastAsia="ru-RU"/>
    </w:rPr>
  </w:style>
  <w:style w:type="paragraph" w:styleId="a7">
    <w:name w:val="Body Text"/>
    <w:basedOn w:val="a"/>
    <w:link w:val="a8"/>
    <w:rsid w:val="001E7D92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customStyle="1" w:styleId="a8">
    <w:name w:val="Основной текст Знак"/>
    <w:basedOn w:val="a0"/>
    <w:link w:val="a7"/>
    <w:rsid w:val="001E7D92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a9">
    <w:name w:val="Document Map"/>
    <w:basedOn w:val="a"/>
    <w:link w:val="aa"/>
    <w:semiHidden/>
    <w:rsid w:val="001E7D9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semiHidden/>
    <w:rsid w:val="001E7D92"/>
    <w:rPr>
      <w:rFonts w:ascii="Tahoma" w:eastAsia="Calibri" w:hAnsi="Tahoma" w:cs="Tahoma"/>
      <w:sz w:val="20"/>
      <w:szCs w:val="20"/>
      <w:shd w:val="clear" w:color="auto" w:fill="000080"/>
    </w:rPr>
  </w:style>
  <w:style w:type="table" w:styleId="ab">
    <w:name w:val="Table Grid"/>
    <w:basedOn w:val="a1"/>
    <w:uiPriority w:val="59"/>
    <w:rsid w:val="001E7D92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g1">
    <w:name w:val="Zag_1"/>
    <w:basedOn w:val="a"/>
    <w:uiPriority w:val="99"/>
    <w:rsid w:val="001E7D92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val="en-US" w:eastAsia="ru-RU"/>
    </w:rPr>
  </w:style>
  <w:style w:type="paragraph" w:customStyle="1" w:styleId="11">
    <w:name w:val="Знак1"/>
    <w:basedOn w:val="a"/>
    <w:rsid w:val="001E7D9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c">
    <w:name w:val="header"/>
    <w:basedOn w:val="a"/>
    <w:link w:val="ad"/>
    <w:uiPriority w:val="99"/>
    <w:semiHidden/>
    <w:unhideWhenUsed/>
    <w:rsid w:val="001E7D9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en-US" w:eastAsia="ru-RU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1E7D92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e">
    <w:name w:val="footer"/>
    <w:basedOn w:val="a"/>
    <w:link w:val="af"/>
    <w:uiPriority w:val="99"/>
    <w:unhideWhenUsed/>
    <w:rsid w:val="001E7D9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en-US"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1E7D92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f0">
    <w:name w:val="Body Text Indent"/>
    <w:basedOn w:val="a"/>
    <w:link w:val="af1"/>
    <w:rsid w:val="001E7D9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1E7D92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1E7D9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1E7D92"/>
    <w:rPr>
      <w:rFonts w:ascii="Calibri" w:eastAsia="Calibri" w:hAnsi="Calibri" w:cs="Times New Roman"/>
    </w:rPr>
  </w:style>
  <w:style w:type="character" w:styleId="af2">
    <w:name w:val="Emphasis"/>
    <w:basedOn w:val="a0"/>
    <w:qFormat/>
    <w:rsid w:val="001E7D92"/>
    <w:rPr>
      <w:i/>
      <w:iCs/>
    </w:rPr>
  </w:style>
  <w:style w:type="character" w:styleId="af3">
    <w:name w:val="Hyperlink"/>
    <w:basedOn w:val="a0"/>
    <w:uiPriority w:val="99"/>
    <w:rsid w:val="001E7D92"/>
    <w:rPr>
      <w:color w:val="0000FF"/>
      <w:u w:val="single"/>
    </w:rPr>
  </w:style>
  <w:style w:type="paragraph" w:styleId="af4">
    <w:name w:val="footnote text"/>
    <w:aliases w:val="F1"/>
    <w:basedOn w:val="a"/>
    <w:link w:val="af5"/>
    <w:semiHidden/>
    <w:rsid w:val="001E7D9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сноски Знак"/>
    <w:aliases w:val="F1 Знак"/>
    <w:basedOn w:val="a0"/>
    <w:link w:val="af4"/>
    <w:semiHidden/>
    <w:rsid w:val="001E7D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1E7D92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1E7D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aliases w:val="основа"/>
    <w:uiPriority w:val="1"/>
    <w:qFormat/>
    <w:rsid w:val="001E7D92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lang w:eastAsia="ru-RU"/>
    </w:rPr>
  </w:style>
  <w:style w:type="paragraph" w:styleId="af6">
    <w:name w:val="Block Text"/>
    <w:basedOn w:val="a"/>
    <w:rsid w:val="001E7D92"/>
    <w:pPr>
      <w:tabs>
        <w:tab w:val="left" w:pos="6804"/>
      </w:tabs>
      <w:spacing w:after="0" w:line="360" w:lineRule="auto"/>
      <w:ind w:left="567" w:right="1502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1E7D92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1E7D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7">
    <w:name w:val="Заголовок"/>
    <w:basedOn w:val="a"/>
    <w:next w:val="a7"/>
    <w:rsid w:val="001E7D92"/>
    <w:pPr>
      <w:keepNext/>
      <w:widowControl w:val="0"/>
      <w:suppressAutoHyphens/>
      <w:spacing w:before="240" w:after="120" w:line="240" w:lineRule="auto"/>
    </w:pPr>
    <w:rPr>
      <w:rFonts w:ascii="Arial" w:eastAsia="SimSun" w:hAnsi="Arial" w:cs="Tahoma"/>
      <w:kern w:val="1"/>
      <w:sz w:val="28"/>
      <w:szCs w:val="28"/>
      <w:lang w:eastAsia="hi-IN" w:bidi="hi-IN"/>
    </w:rPr>
  </w:style>
  <w:style w:type="character" w:customStyle="1" w:styleId="af8">
    <w:name w:val="Обычный (веб) Знак"/>
    <w:basedOn w:val="a0"/>
    <w:rsid w:val="001E7D92"/>
    <w:rPr>
      <w:sz w:val="24"/>
      <w:szCs w:val="24"/>
      <w:lang w:val="ru-RU" w:eastAsia="ru-RU" w:bidi="ar-SA"/>
    </w:rPr>
  </w:style>
  <w:style w:type="paragraph" w:customStyle="1" w:styleId="western">
    <w:name w:val="western"/>
    <w:basedOn w:val="a"/>
    <w:rsid w:val="001E7D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Title"/>
    <w:basedOn w:val="a"/>
    <w:link w:val="afa"/>
    <w:qFormat/>
    <w:rsid w:val="001E7D9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a">
    <w:name w:val="Название Знак"/>
    <w:basedOn w:val="a0"/>
    <w:link w:val="af9"/>
    <w:rsid w:val="001E7D9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"/>
    <w:link w:val="34"/>
    <w:rsid w:val="001E7D92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/>
      <w:w w:val="101"/>
      <w:sz w:val="24"/>
      <w:szCs w:val="24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1E7D92"/>
    <w:rPr>
      <w:rFonts w:ascii="Times New Roman" w:eastAsia="Times New Roman" w:hAnsi="Times New Roman" w:cs="Times New Roman"/>
      <w:w w:val="101"/>
      <w:sz w:val="24"/>
      <w:szCs w:val="24"/>
      <w:shd w:val="clear" w:color="auto" w:fill="FFFFFF"/>
      <w:lang w:eastAsia="ru-RU"/>
    </w:rPr>
  </w:style>
  <w:style w:type="character" w:customStyle="1" w:styleId="35">
    <w:name w:val="Знак Знак3"/>
    <w:basedOn w:val="a0"/>
    <w:rsid w:val="001E7D92"/>
    <w:rPr>
      <w:sz w:val="24"/>
      <w:szCs w:val="24"/>
      <w:lang w:val="ru-RU" w:eastAsia="ru-RU" w:bidi="ar-SA"/>
    </w:rPr>
  </w:style>
  <w:style w:type="character" w:styleId="afb">
    <w:name w:val="page number"/>
    <w:basedOn w:val="a0"/>
    <w:rsid w:val="001E7D92"/>
  </w:style>
  <w:style w:type="paragraph" w:styleId="afc">
    <w:name w:val="Plain Text"/>
    <w:basedOn w:val="a"/>
    <w:link w:val="afd"/>
    <w:unhideWhenUsed/>
    <w:rsid w:val="001E7D9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d">
    <w:name w:val="Текст Знак"/>
    <w:basedOn w:val="a0"/>
    <w:link w:val="afc"/>
    <w:rsid w:val="001E7D92"/>
    <w:rPr>
      <w:rFonts w:ascii="Consolas" w:eastAsia="Calibri" w:hAnsi="Consolas" w:cs="Times New Roman"/>
      <w:sz w:val="21"/>
      <w:szCs w:val="21"/>
    </w:rPr>
  </w:style>
  <w:style w:type="paragraph" w:styleId="afe">
    <w:name w:val="Balloon Text"/>
    <w:basedOn w:val="a"/>
    <w:link w:val="aff"/>
    <w:rsid w:val="001E7D9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0"/>
    <w:link w:val="afe"/>
    <w:rsid w:val="001E7D9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11">
    <w:name w:val="F1 Знак Знак1"/>
    <w:basedOn w:val="a0"/>
    <w:rsid w:val="001E7D92"/>
    <w:rPr>
      <w:rFonts w:eastAsia="Arial Unicode MS"/>
      <w:kern w:val="1"/>
      <w:lang w:val="ru-RU" w:bidi="ar-SA"/>
    </w:rPr>
  </w:style>
  <w:style w:type="paragraph" w:customStyle="1" w:styleId="aff0">
    <w:name w:val="Заголовок таблицы"/>
    <w:basedOn w:val="a"/>
    <w:rsid w:val="001E7D92"/>
    <w:pPr>
      <w:widowControl w:val="0"/>
      <w:suppressLineNumbers/>
      <w:suppressAutoHyphens/>
      <w:spacing w:after="0" w:line="240" w:lineRule="auto"/>
      <w:jc w:val="center"/>
    </w:pPr>
    <w:rPr>
      <w:rFonts w:ascii="Times" w:eastAsia="Times" w:hAnsi="Times"/>
      <w:b/>
      <w:bCs/>
      <w:sz w:val="24"/>
      <w:szCs w:val="20"/>
      <w:lang w:val="en-US"/>
    </w:rPr>
  </w:style>
  <w:style w:type="paragraph" w:customStyle="1" w:styleId="aff1">
    <w:name w:val="Содержимое таблицы"/>
    <w:basedOn w:val="a"/>
    <w:rsid w:val="001E7D92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paragraph" w:customStyle="1" w:styleId="aff2">
    <w:name w:val="Νξβϋι"/>
    <w:basedOn w:val="a"/>
    <w:uiPriority w:val="99"/>
    <w:rsid w:val="001E7D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val="en-US" w:eastAsia="ru-RU"/>
    </w:rPr>
  </w:style>
  <w:style w:type="paragraph" w:customStyle="1" w:styleId="25">
    <w:name w:val="Номер 2"/>
    <w:basedOn w:val="3"/>
    <w:qFormat/>
    <w:rsid w:val="001E7D92"/>
    <w:pPr>
      <w:spacing w:before="120" w:after="120" w:line="36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1E7D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3">
    <w:name w:val="Subtle Emphasis"/>
    <w:basedOn w:val="a0"/>
    <w:uiPriority w:val="19"/>
    <w:qFormat/>
    <w:rsid w:val="001E7D92"/>
    <w:rPr>
      <w:i/>
      <w:iCs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9789</Words>
  <Characters>55801</Characters>
  <Application>Microsoft Office Word</Application>
  <DocSecurity>0</DocSecurity>
  <Lines>465</Lines>
  <Paragraphs>130</Paragraphs>
  <ScaleCrop>false</ScaleCrop>
  <Company/>
  <LinksUpToDate>false</LinksUpToDate>
  <CharactersWithSpaces>65460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</dc:creator>
  <cp:lastModifiedBy>DM</cp:lastModifiedBy>
  <cp:revision>1</cp:revision>
  <dcterms:created xsi:type="dcterms:W3CDTF">2012-05-01T18:53:00Z</dcterms:created>
  <dcterms:modified xsi:type="dcterms:W3CDTF">2012-05-01T18:53:00Z</dcterms:modified>
</cp:coreProperties>
</file>